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21" w:rsidRPr="00705705" w:rsidRDefault="00256621" w:rsidP="00256621">
      <w:pPr>
        <w:shd w:val="clear" w:color="auto" w:fill="FFFFFF"/>
        <w:spacing w:before="14" w:line="247" w:lineRule="exact"/>
        <w:ind w:right="36"/>
        <w:jc w:val="center"/>
        <w:outlineLvl w:val="0"/>
      </w:pPr>
      <w:bookmarkStart w:id="0" w:name="_GoBack"/>
      <w:bookmarkEnd w:id="0"/>
      <w:r w:rsidRPr="00705705">
        <w:rPr>
          <w:b/>
          <w:bCs w:val="0"/>
          <w:spacing w:val="-8"/>
        </w:rPr>
        <w:t>РОССИЙСКАЯ ФЕДЕРАЦИЯ</w:t>
      </w:r>
    </w:p>
    <w:p w:rsidR="00256621" w:rsidRPr="00705705" w:rsidRDefault="00256621" w:rsidP="00256621">
      <w:pPr>
        <w:shd w:val="clear" w:color="auto" w:fill="FFFFFF"/>
        <w:spacing w:line="247" w:lineRule="exact"/>
        <w:ind w:left="2758" w:right="2815"/>
        <w:jc w:val="center"/>
        <w:rPr>
          <w:b/>
          <w:bCs w:val="0"/>
          <w:spacing w:val="-8"/>
        </w:rPr>
      </w:pPr>
      <w:r w:rsidRPr="00705705">
        <w:rPr>
          <w:b/>
          <w:bCs w:val="0"/>
          <w:spacing w:val="-6"/>
        </w:rPr>
        <w:t xml:space="preserve">ИРКУТСКАЯ ОБЛАСТЬ </w:t>
      </w:r>
      <w:r w:rsidRPr="00705705">
        <w:rPr>
          <w:b/>
          <w:bCs w:val="0"/>
          <w:spacing w:val="-8"/>
        </w:rPr>
        <w:t xml:space="preserve"> </w:t>
      </w:r>
    </w:p>
    <w:p w:rsidR="00256621" w:rsidRPr="00705705" w:rsidRDefault="00256621" w:rsidP="00256621">
      <w:pPr>
        <w:shd w:val="clear" w:color="auto" w:fill="FFFFFF"/>
        <w:spacing w:line="247" w:lineRule="exact"/>
        <w:ind w:left="2758" w:right="2815"/>
        <w:jc w:val="center"/>
        <w:rPr>
          <w:b/>
          <w:bCs w:val="0"/>
          <w:spacing w:val="-8"/>
        </w:rPr>
      </w:pPr>
      <w:r w:rsidRPr="00705705">
        <w:rPr>
          <w:b/>
          <w:bCs w:val="0"/>
          <w:spacing w:val="-8"/>
        </w:rPr>
        <w:t>БРАТСКИЙ РАЙОН</w:t>
      </w:r>
    </w:p>
    <w:p w:rsidR="00256621" w:rsidRPr="00705705" w:rsidRDefault="00256621" w:rsidP="00256621">
      <w:pPr>
        <w:shd w:val="clear" w:color="auto" w:fill="FFFFFF"/>
        <w:spacing w:line="247" w:lineRule="exact"/>
        <w:ind w:right="-207"/>
        <w:jc w:val="center"/>
        <w:rPr>
          <w:b/>
          <w:bCs w:val="0"/>
          <w:spacing w:val="-8"/>
        </w:rPr>
      </w:pPr>
      <w:r w:rsidRPr="00705705">
        <w:rPr>
          <w:b/>
          <w:bCs w:val="0"/>
          <w:spacing w:val="-8"/>
        </w:rPr>
        <w:t>КАЛТУКСКОЕ МУНИЦИПАЛЬНОЕ ОБРАЗОВАНИЕ</w:t>
      </w:r>
    </w:p>
    <w:p w:rsidR="00256621" w:rsidRPr="00705705" w:rsidRDefault="00256621" w:rsidP="00256621">
      <w:pPr>
        <w:shd w:val="clear" w:color="auto" w:fill="FFFFFF"/>
        <w:spacing w:line="247" w:lineRule="exact"/>
        <w:ind w:right="-207"/>
        <w:jc w:val="center"/>
        <w:rPr>
          <w:b/>
          <w:bCs w:val="0"/>
          <w:spacing w:val="-8"/>
        </w:rPr>
      </w:pPr>
      <w:r w:rsidRPr="00705705">
        <w:rPr>
          <w:b/>
          <w:bCs w:val="0"/>
          <w:spacing w:val="-8"/>
        </w:rPr>
        <w:t>ДУМА</w:t>
      </w:r>
    </w:p>
    <w:p w:rsidR="00256621" w:rsidRPr="00705705" w:rsidRDefault="00256621" w:rsidP="00256621">
      <w:pPr>
        <w:shd w:val="clear" w:color="auto" w:fill="FFFFFF"/>
        <w:spacing w:line="247" w:lineRule="exact"/>
        <w:ind w:right="-207"/>
        <w:jc w:val="center"/>
      </w:pPr>
      <w:r w:rsidRPr="00705705">
        <w:rPr>
          <w:b/>
          <w:bCs w:val="0"/>
          <w:spacing w:val="-8"/>
        </w:rPr>
        <w:t>КАЛТУКСКОГО СЕЛЬСКОГО ПОСЕЛЕНИЯ</w:t>
      </w:r>
    </w:p>
    <w:p w:rsidR="00256621" w:rsidRPr="00705705" w:rsidRDefault="00256621" w:rsidP="00256621">
      <w:pPr>
        <w:shd w:val="clear" w:color="auto" w:fill="FFFFFF"/>
        <w:ind w:right="62"/>
        <w:jc w:val="center"/>
        <w:outlineLvl w:val="0"/>
        <w:rPr>
          <w:b/>
          <w:bCs w:val="0"/>
          <w:spacing w:val="-4"/>
          <w:w w:val="131"/>
        </w:rPr>
      </w:pPr>
    </w:p>
    <w:p w:rsidR="00256621" w:rsidRPr="00705705" w:rsidRDefault="00256621" w:rsidP="00256621">
      <w:pPr>
        <w:shd w:val="clear" w:color="auto" w:fill="FFFFFF"/>
        <w:ind w:right="62"/>
        <w:jc w:val="center"/>
        <w:outlineLvl w:val="0"/>
        <w:rPr>
          <w:b/>
          <w:bCs w:val="0"/>
          <w:spacing w:val="-4"/>
          <w:w w:val="131"/>
        </w:rPr>
      </w:pPr>
      <w:r w:rsidRPr="00705705">
        <w:rPr>
          <w:b/>
          <w:bCs w:val="0"/>
          <w:spacing w:val="-4"/>
          <w:w w:val="131"/>
        </w:rPr>
        <w:t xml:space="preserve">РЕШЕНИЕ    </w:t>
      </w:r>
    </w:p>
    <w:p w:rsidR="00256621" w:rsidRPr="00705705" w:rsidRDefault="00256621" w:rsidP="00256621">
      <w:pPr>
        <w:shd w:val="clear" w:color="auto" w:fill="FFFFFF"/>
        <w:ind w:right="62"/>
        <w:jc w:val="center"/>
        <w:outlineLvl w:val="0"/>
        <w:rPr>
          <w:b/>
          <w:bCs w:val="0"/>
          <w:spacing w:val="-4"/>
          <w:w w:val="131"/>
        </w:rPr>
      </w:pPr>
    </w:p>
    <w:p w:rsidR="00256621" w:rsidRPr="00705705" w:rsidRDefault="00256621" w:rsidP="00256621">
      <w:pPr>
        <w:shd w:val="clear" w:color="auto" w:fill="FFFFFF"/>
        <w:ind w:right="62"/>
        <w:jc w:val="center"/>
        <w:outlineLvl w:val="0"/>
      </w:pPr>
      <w:r w:rsidRPr="00705705">
        <w:rPr>
          <w:b/>
          <w:bCs w:val="0"/>
          <w:spacing w:val="2"/>
        </w:rPr>
        <w:t xml:space="preserve">№ </w:t>
      </w:r>
      <w:r w:rsidR="000579C5">
        <w:rPr>
          <w:b/>
          <w:bCs w:val="0"/>
          <w:spacing w:val="2"/>
        </w:rPr>
        <w:t>71</w:t>
      </w:r>
      <w:r w:rsidRPr="00705705">
        <w:rPr>
          <w:b/>
          <w:bCs w:val="0"/>
          <w:spacing w:val="2"/>
        </w:rPr>
        <w:t xml:space="preserve"> от</w:t>
      </w:r>
      <w:r w:rsidR="000579C5">
        <w:rPr>
          <w:b/>
          <w:bCs w:val="0"/>
          <w:spacing w:val="2"/>
        </w:rPr>
        <w:t xml:space="preserve"> 29.12.</w:t>
      </w:r>
      <w:r w:rsidRPr="00705705">
        <w:rPr>
          <w:b/>
          <w:bCs w:val="0"/>
          <w:spacing w:val="2"/>
        </w:rPr>
        <w:t xml:space="preserve"> 2014 года</w:t>
      </w:r>
    </w:p>
    <w:p w:rsidR="00256621" w:rsidRDefault="00256621" w:rsidP="00256621">
      <w:pPr>
        <w:jc w:val="center"/>
        <w:rPr>
          <w:sz w:val="28"/>
          <w:szCs w:val="28"/>
        </w:rPr>
      </w:pPr>
    </w:p>
    <w:p w:rsidR="00256621" w:rsidRDefault="00256621" w:rsidP="00256621">
      <w:pPr>
        <w:jc w:val="center"/>
        <w:rPr>
          <w:sz w:val="28"/>
          <w:szCs w:val="28"/>
        </w:rPr>
      </w:pPr>
    </w:p>
    <w:p w:rsidR="00256621" w:rsidRDefault="00256621" w:rsidP="00256621">
      <w:pPr>
        <w:jc w:val="center"/>
        <w:rPr>
          <w:sz w:val="28"/>
          <w:szCs w:val="28"/>
        </w:rPr>
      </w:pPr>
    </w:p>
    <w:p w:rsidR="00256621" w:rsidRPr="00256621" w:rsidRDefault="00256621" w:rsidP="00256621">
      <w:pPr>
        <w:rPr>
          <w:b/>
        </w:rPr>
      </w:pPr>
      <w:r w:rsidRPr="00256621">
        <w:rPr>
          <w:b/>
        </w:rPr>
        <w:t>Об утверждении Положения</w:t>
      </w:r>
    </w:p>
    <w:p w:rsidR="00256621" w:rsidRPr="00256621" w:rsidRDefault="00256621" w:rsidP="00256621">
      <w:pPr>
        <w:rPr>
          <w:b/>
        </w:rPr>
      </w:pPr>
      <w:r w:rsidRPr="00256621">
        <w:rPr>
          <w:b/>
        </w:rPr>
        <w:t xml:space="preserve">о бюджетном процессе в </w:t>
      </w:r>
      <w:r>
        <w:rPr>
          <w:b/>
        </w:rPr>
        <w:t>Калтукском</w:t>
      </w:r>
      <w:r w:rsidRPr="00256621">
        <w:rPr>
          <w:b/>
        </w:rPr>
        <w:t xml:space="preserve"> муниципальном</w:t>
      </w:r>
    </w:p>
    <w:p w:rsidR="00256621" w:rsidRPr="00256621" w:rsidRDefault="00256621" w:rsidP="00256621">
      <w:pPr>
        <w:rPr>
          <w:b/>
        </w:rPr>
      </w:pPr>
      <w:r w:rsidRPr="00256621">
        <w:rPr>
          <w:b/>
        </w:rPr>
        <w:t xml:space="preserve">образовании </w:t>
      </w:r>
    </w:p>
    <w:p w:rsidR="00256621" w:rsidRDefault="00256621" w:rsidP="00256621">
      <w:pPr>
        <w:rPr>
          <w:sz w:val="27"/>
          <w:szCs w:val="27"/>
        </w:rPr>
      </w:pPr>
    </w:p>
    <w:p w:rsidR="00256621" w:rsidRPr="007A6C05" w:rsidRDefault="00256621" w:rsidP="00256621">
      <w:pPr>
        <w:rPr>
          <w:sz w:val="27"/>
          <w:szCs w:val="27"/>
        </w:rPr>
      </w:pPr>
    </w:p>
    <w:p w:rsidR="00256621" w:rsidRPr="00256621" w:rsidRDefault="00256621" w:rsidP="00256621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256621">
        <w:rPr>
          <w:sz w:val="28"/>
          <w:szCs w:val="28"/>
        </w:rPr>
        <w:t xml:space="preserve">В целях приведения Положения о бюджетном процессе в </w:t>
      </w:r>
      <w:r>
        <w:rPr>
          <w:sz w:val="28"/>
          <w:szCs w:val="28"/>
        </w:rPr>
        <w:t xml:space="preserve">Калтукском </w:t>
      </w:r>
      <w:r w:rsidRPr="00256621">
        <w:rPr>
          <w:sz w:val="28"/>
          <w:szCs w:val="28"/>
        </w:rPr>
        <w:t>муниципальном образовании в соответствие с Бюджетным кодексом Российской Федерации, руководствуясь ст. 4</w:t>
      </w:r>
      <w:r>
        <w:rPr>
          <w:sz w:val="28"/>
          <w:szCs w:val="28"/>
        </w:rPr>
        <w:t>7</w:t>
      </w:r>
      <w:r w:rsidRPr="00256621">
        <w:rPr>
          <w:sz w:val="28"/>
          <w:szCs w:val="28"/>
        </w:rPr>
        <w:t xml:space="preserve">  Устава </w:t>
      </w:r>
      <w:r>
        <w:rPr>
          <w:sz w:val="28"/>
          <w:szCs w:val="28"/>
        </w:rPr>
        <w:t>Калтукского</w:t>
      </w:r>
      <w:r w:rsidRPr="00256621">
        <w:rPr>
          <w:sz w:val="28"/>
          <w:szCs w:val="28"/>
        </w:rPr>
        <w:t xml:space="preserve"> муниципального образования ,  Дума </w:t>
      </w:r>
      <w:r>
        <w:rPr>
          <w:sz w:val="28"/>
          <w:szCs w:val="28"/>
        </w:rPr>
        <w:t>Калтукского</w:t>
      </w:r>
      <w:r w:rsidRPr="002566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6621">
        <w:rPr>
          <w:sz w:val="28"/>
          <w:szCs w:val="28"/>
        </w:rPr>
        <w:t>, –</w:t>
      </w:r>
    </w:p>
    <w:p w:rsidR="00256621" w:rsidRPr="00256621" w:rsidRDefault="00256621" w:rsidP="00256621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256621" w:rsidRPr="00256621" w:rsidRDefault="00256621" w:rsidP="00256621">
      <w:pPr>
        <w:tabs>
          <w:tab w:val="left" w:pos="7560"/>
        </w:tabs>
        <w:jc w:val="both"/>
        <w:rPr>
          <w:b/>
          <w:sz w:val="28"/>
          <w:szCs w:val="28"/>
        </w:rPr>
      </w:pPr>
      <w:r w:rsidRPr="00256621">
        <w:rPr>
          <w:b/>
          <w:sz w:val="28"/>
          <w:szCs w:val="28"/>
        </w:rPr>
        <w:t>Р Е Ш И Л А:</w:t>
      </w:r>
    </w:p>
    <w:p w:rsidR="00256621" w:rsidRPr="00256621" w:rsidRDefault="00256621" w:rsidP="00256621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256621" w:rsidRPr="00256621" w:rsidRDefault="00256621" w:rsidP="00256621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256621">
        <w:rPr>
          <w:sz w:val="28"/>
          <w:szCs w:val="28"/>
        </w:rPr>
        <w:t xml:space="preserve">1. Утвердить Положение о бюджетном процессе в </w:t>
      </w:r>
      <w:r>
        <w:rPr>
          <w:sz w:val="28"/>
          <w:szCs w:val="28"/>
        </w:rPr>
        <w:t>Калтукском</w:t>
      </w:r>
      <w:r w:rsidRPr="00256621">
        <w:rPr>
          <w:sz w:val="28"/>
          <w:szCs w:val="28"/>
        </w:rPr>
        <w:t xml:space="preserve"> муниципальном образовании (приложение 1).</w:t>
      </w:r>
    </w:p>
    <w:p w:rsidR="00256621" w:rsidRPr="00256621" w:rsidRDefault="00256621" w:rsidP="00256621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256621">
        <w:rPr>
          <w:sz w:val="28"/>
          <w:szCs w:val="28"/>
        </w:rPr>
        <w:t>2. Положения настоящего решения применяются к правоотношениям, возникающим при составлении и исполнении бюджета поселения, начиная с бюджета на 2015 год и плановый период 2016 и 2017 годов.</w:t>
      </w:r>
    </w:p>
    <w:p w:rsidR="00256621" w:rsidRPr="00B15563" w:rsidRDefault="0084260C" w:rsidP="0084260C">
      <w:pPr>
        <w:pStyle w:val="24"/>
        <w:shd w:val="clear" w:color="auto" w:fill="auto"/>
        <w:spacing w:before="0" w:after="0" w:line="240" w:lineRule="auto"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="00256621" w:rsidRPr="00256621">
        <w:t xml:space="preserve">3. </w:t>
      </w:r>
      <w:r w:rsidRPr="00B15563">
        <w:rPr>
          <w:sz w:val="28"/>
          <w:szCs w:val="28"/>
        </w:rPr>
        <w:t>Считать утратившим силу решения</w:t>
      </w:r>
      <w:r w:rsidR="00256621" w:rsidRPr="00B15563">
        <w:rPr>
          <w:sz w:val="28"/>
          <w:szCs w:val="28"/>
        </w:rPr>
        <w:t xml:space="preserve"> Думы Калтукского сельского поселения  от </w:t>
      </w:r>
      <w:r w:rsidRPr="00B15563">
        <w:rPr>
          <w:sz w:val="28"/>
          <w:szCs w:val="28"/>
        </w:rPr>
        <w:t>25.12.2007 года</w:t>
      </w:r>
      <w:r w:rsidR="00256621" w:rsidRPr="00B15563">
        <w:rPr>
          <w:sz w:val="28"/>
          <w:szCs w:val="28"/>
        </w:rPr>
        <w:t xml:space="preserve">  № </w:t>
      </w:r>
      <w:r w:rsidRPr="00B15563">
        <w:rPr>
          <w:sz w:val="28"/>
          <w:szCs w:val="28"/>
        </w:rPr>
        <w:t>4</w:t>
      </w:r>
      <w:r w:rsidR="00256621" w:rsidRPr="00B15563">
        <w:rPr>
          <w:sz w:val="28"/>
          <w:szCs w:val="28"/>
        </w:rPr>
        <w:t xml:space="preserve">  «Об утверждении Положения о бюджетном процессе</w:t>
      </w:r>
      <w:r w:rsidRPr="00B15563">
        <w:rPr>
          <w:sz w:val="28"/>
          <w:szCs w:val="28"/>
        </w:rPr>
        <w:t xml:space="preserve"> в Калтукском муниципальном образовании»</w:t>
      </w:r>
      <w:r w:rsidR="00256621" w:rsidRPr="00B15563">
        <w:rPr>
          <w:sz w:val="28"/>
          <w:szCs w:val="28"/>
        </w:rPr>
        <w:t>,</w:t>
      </w:r>
      <w:r w:rsidRPr="00B15563">
        <w:rPr>
          <w:sz w:val="28"/>
          <w:szCs w:val="28"/>
        </w:rPr>
        <w:t xml:space="preserve"> от 26.12.2013 года № 44 </w:t>
      </w:r>
      <w:r w:rsidRPr="00B15563">
        <w:rPr>
          <w:sz w:val="28"/>
          <w:szCs w:val="28"/>
          <w:lang w:val="ru-RU"/>
        </w:rPr>
        <w:t>«</w:t>
      </w:r>
      <w:r w:rsidRPr="00B15563">
        <w:rPr>
          <w:sz w:val="28"/>
          <w:szCs w:val="28"/>
        </w:rPr>
        <w:t>О внесении изменений и дополнений в Положение о бюджетном процессе в</w:t>
      </w:r>
      <w:r w:rsidRPr="00B15563">
        <w:rPr>
          <w:sz w:val="28"/>
          <w:szCs w:val="28"/>
          <w:lang w:val="ru-RU"/>
        </w:rPr>
        <w:t xml:space="preserve"> </w:t>
      </w:r>
      <w:r w:rsidRPr="00B15563">
        <w:rPr>
          <w:sz w:val="28"/>
          <w:szCs w:val="28"/>
        </w:rPr>
        <w:t>Калтукском муниципальном образовании</w:t>
      </w:r>
      <w:r w:rsidR="00B15563">
        <w:rPr>
          <w:sz w:val="28"/>
          <w:szCs w:val="28"/>
          <w:lang w:val="ru-RU"/>
        </w:rPr>
        <w:t xml:space="preserve"> утвержденное решением Думы Калтукского сельского поселения</w:t>
      </w:r>
      <w:r w:rsidRPr="00B15563">
        <w:rPr>
          <w:b/>
          <w:sz w:val="28"/>
          <w:szCs w:val="28"/>
        </w:rPr>
        <w:t xml:space="preserve"> </w:t>
      </w:r>
      <w:r w:rsidRPr="00B15563">
        <w:rPr>
          <w:sz w:val="28"/>
          <w:szCs w:val="28"/>
        </w:rPr>
        <w:t>от 25.12.2007г</w:t>
      </w:r>
      <w:r w:rsidRPr="00B15563">
        <w:rPr>
          <w:sz w:val="28"/>
          <w:szCs w:val="28"/>
          <w:lang w:val="ru-RU"/>
        </w:rPr>
        <w:t>.</w:t>
      </w:r>
      <w:r w:rsidR="00B15563" w:rsidRPr="00B15563">
        <w:rPr>
          <w:sz w:val="28"/>
          <w:szCs w:val="28"/>
        </w:rPr>
        <w:t xml:space="preserve"> № 04</w:t>
      </w:r>
      <w:r w:rsidRPr="00B15563">
        <w:rPr>
          <w:sz w:val="28"/>
          <w:szCs w:val="28"/>
          <w:lang w:val="ru-RU"/>
        </w:rPr>
        <w:t>».</w:t>
      </w:r>
    </w:p>
    <w:p w:rsidR="00256621" w:rsidRDefault="00256621" w:rsidP="00256621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256621">
        <w:rPr>
          <w:sz w:val="28"/>
          <w:szCs w:val="28"/>
        </w:rPr>
        <w:t xml:space="preserve">4. Настоящее решение подлежит официальному опубликованию в информационном бюллетене </w:t>
      </w:r>
      <w:r>
        <w:rPr>
          <w:sz w:val="28"/>
          <w:szCs w:val="28"/>
        </w:rPr>
        <w:t>Калтукского</w:t>
      </w:r>
      <w:r w:rsidRPr="00256621">
        <w:rPr>
          <w:sz w:val="28"/>
          <w:szCs w:val="28"/>
        </w:rPr>
        <w:t xml:space="preserve"> сельского поселения.</w:t>
      </w:r>
    </w:p>
    <w:p w:rsidR="0084260C" w:rsidRDefault="0084260C" w:rsidP="0084260C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5. </w:t>
      </w:r>
      <w:r w:rsidRPr="00510119">
        <w:rPr>
          <w:sz w:val="28"/>
          <w:szCs w:val="28"/>
        </w:rPr>
        <w:t>Контроль за выполнением настоящего  решения возложить на постоянную депутатскую комиссию по бюджету, ценообразованию, налогам и финансово-экономической деятельности Думы Калтукского сельского поселения.</w:t>
      </w:r>
    </w:p>
    <w:p w:rsidR="00341A29" w:rsidRPr="00341A29" w:rsidRDefault="00341A29" w:rsidP="0084260C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341A29" w:rsidRPr="009E725E" w:rsidRDefault="00341A29" w:rsidP="00341A29">
      <w:pPr>
        <w:rPr>
          <w:b/>
          <w:sz w:val="28"/>
          <w:szCs w:val="28"/>
        </w:rPr>
      </w:pPr>
      <w:r w:rsidRPr="009E725E">
        <w:rPr>
          <w:b/>
          <w:sz w:val="28"/>
          <w:szCs w:val="28"/>
        </w:rPr>
        <w:t>Председатель Думы  Калтукского</w:t>
      </w:r>
    </w:p>
    <w:p w:rsidR="00341A29" w:rsidRDefault="00341A29" w:rsidP="00341A29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1556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</w:t>
      </w:r>
      <w:r w:rsidRPr="00B15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15563">
        <w:rPr>
          <w:b/>
          <w:sz w:val="28"/>
          <w:szCs w:val="28"/>
        </w:rPr>
        <w:t>А.Ю. Гутенко</w:t>
      </w:r>
    </w:p>
    <w:p w:rsidR="0084260C" w:rsidRPr="0084260C" w:rsidRDefault="00341A29" w:rsidP="00341A29">
      <w:pPr>
        <w:tabs>
          <w:tab w:val="left" w:pos="7560"/>
        </w:tabs>
        <w:jc w:val="both"/>
        <w:rPr>
          <w:sz w:val="28"/>
          <w:szCs w:val="28"/>
          <w:lang w:val="ru-RU"/>
        </w:rPr>
      </w:pPr>
      <w:r w:rsidRPr="00B15563">
        <w:rPr>
          <w:b/>
          <w:sz w:val="28"/>
          <w:szCs w:val="28"/>
        </w:rPr>
        <w:t xml:space="preserve">                                            </w:t>
      </w:r>
    </w:p>
    <w:p w:rsidR="00B15563" w:rsidRPr="009E725E" w:rsidRDefault="00B15563" w:rsidP="00B15563">
      <w:pPr>
        <w:jc w:val="both"/>
        <w:rPr>
          <w:b/>
          <w:sz w:val="28"/>
          <w:szCs w:val="28"/>
        </w:rPr>
      </w:pPr>
      <w:r w:rsidRPr="009E725E">
        <w:rPr>
          <w:b/>
          <w:sz w:val="28"/>
          <w:szCs w:val="28"/>
        </w:rPr>
        <w:t>Глава Калтукского</w:t>
      </w:r>
    </w:p>
    <w:p w:rsidR="00897074" w:rsidRPr="00341A29" w:rsidRDefault="00B15563" w:rsidP="00341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9E725E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    </w:t>
      </w:r>
      <w:r w:rsidRPr="009E725E">
        <w:rPr>
          <w:b/>
          <w:sz w:val="28"/>
          <w:szCs w:val="28"/>
        </w:rPr>
        <w:t>А.Ю. Гутенко</w:t>
      </w:r>
    </w:p>
    <w:p w:rsidR="000579C5" w:rsidRDefault="000579C5" w:rsidP="00897074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97074" w:rsidRPr="00FB293C" w:rsidRDefault="00897074" w:rsidP="00897074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97074" w:rsidRPr="00FB293C" w:rsidRDefault="00897074" w:rsidP="00897074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897074" w:rsidRPr="00425449" w:rsidRDefault="003664DB" w:rsidP="00897074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Калтукского</w:t>
      </w:r>
      <w:r w:rsidR="00897074" w:rsidRPr="004254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61971" w:rsidRPr="00FB293C" w:rsidRDefault="00897074" w:rsidP="00F61971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 xml:space="preserve">№ </w:t>
      </w:r>
      <w:r w:rsidR="000579C5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971" w:rsidRPr="00FB293C">
        <w:rPr>
          <w:rFonts w:ascii="Times New Roman" w:hAnsi="Times New Roman" w:cs="Times New Roman"/>
          <w:sz w:val="24"/>
          <w:szCs w:val="24"/>
        </w:rPr>
        <w:t xml:space="preserve">от </w:t>
      </w:r>
      <w:r w:rsidR="000579C5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61971" w:rsidRPr="00FB293C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F61971" w:rsidRPr="00FB293C" w:rsidRDefault="00F61971" w:rsidP="00F6197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971" w:rsidRPr="00FB293C" w:rsidRDefault="00F61971" w:rsidP="00F6197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61971" w:rsidRPr="00FB293C" w:rsidRDefault="00F61971" w:rsidP="00F6197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3664DB">
        <w:rPr>
          <w:rFonts w:ascii="Times New Roman" w:hAnsi="Times New Roman" w:cs="Times New Roman"/>
          <w:sz w:val="24"/>
          <w:szCs w:val="24"/>
        </w:rPr>
        <w:t>Калтукском</w:t>
      </w:r>
      <w:r w:rsidR="000744A7">
        <w:rPr>
          <w:rFonts w:ascii="Times New Roman" w:hAnsi="Times New Roman" w:cs="Times New Roman"/>
          <w:sz w:val="24"/>
          <w:szCs w:val="24"/>
        </w:rPr>
        <w:t xml:space="preserve"> </w:t>
      </w:r>
      <w:r w:rsidRPr="00FB293C">
        <w:rPr>
          <w:rFonts w:ascii="Times New Roman" w:hAnsi="Times New Roman" w:cs="Times New Roman"/>
          <w:sz w:val="24"/>
          <w:szCs w:val="24"/>
        </w:rPr>
        <w:t>муниципаль</w:t>
      </w:r>
      <w:r w:rsidR="00A05A6A">
        <w:rPr>
          <w:rFonts w:ascii="Times New Roman" w:hAnsi="Times New Roman" w:cs="Times New Roman"/>
          <w:sz w:val="24"/>
          <w:szCs w:val="24"/>
        </w:rPr>
        <w:t xml:space="preserve">ном образовании </w:t>
      </w:r>
    </w:p>
    <w:p w:rsidR="00F61971" w:rsidRDefault="00F61971" w:rsidP="00F6197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7F42" w:rsidRDefault="00897074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FB293C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порядок составления и рассмотрения проекта бюджета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 w:rsidRPr="00897074">
        <w:rPr>
          <w:rFonts w:ascii="Times New Roman" w:hAnsi="Times New Roman" w:cs="Times New Roman"/>
          <w:sz w:val="24"/>
          <w:szCs w:val="24"/>
        </w:rPr>
        <w:t xml:space="preserve"> </w:t>
      </w:r>
      <w:r w:rsidRPr="00FB293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FB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бюджет </w:t>
      </w:r>
      <w:r w:rsidR="00EE7F42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поселения), </w:t>
      </w:r>
      <w:r w:rsidR="00EE7F42" w:rsidRPr="00FB293C">
        <w:rPr>
          <w:rFonts w:ascii="Times New Roman" w:hAnsi="Times New Roman" w:cs="Times New Roman"/>
          <w:sz w:val="24"/>
          <w:szCs w:val="24"/>
        </w:rPr>
        <w:t>утверждения и исполнения бюджета</w:t>
      </w:r>
      <w:r w:rsidR="00EE7F42">
        <w:rPr>
          <w:rFonts w:ascii="Times New Roman" w:hAnsi="Times New Roman" w:cs="Times New Roman"/>
          <w:sz w:val="24"/>
          <w:szCs w:val="24"/>
        </w:rPr>
        <w:t xml:space="preserve"> сельского поселения, проведения внешней проверки годового отчета об исполнении бюджета сельского поселения, представления, рассмотрения и утверждения годового отчета об исполнении бюджета сельского поселения, состав участников бюджетного процесса в </w:t>
      </w:r>
      <w:r w:rsidR="003664DB">
        <w:rPr>
          <w:rFonts w:ascii="Times New Roman" w:hAnsi="Times New Roman" w:cs="Times New Roman"/>
          <w:sz w:val="24"/>
          <w:szCs w:val="24"/>
        </w:rPr>
        <w:t>Калтукском</w:t>
      </w:r>
      <w:r w:rsidR="00EE7F42" w:rsidRPr="00FB293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E7F42">
        <w:rPr>
          <w:rFonts w:ascii="Times New Roman" w:hAnsi="Times New Roman" w:cs="Times New Roman"/>
          <w:sz w:val="24"/>
          <w:szCs w:val="24"/>
        </w:rPr>
        <w:t>ом образовании и их полномочия.</w:t>
      </w: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971" w:rsidRDefault="00897074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1. Участники бюджетного процесса в </w:t>
      </w:r>
      <w:r w:rsidR="003664DB">
        <w:rPr>
          <w:rFonts w:ascii="Times New Roman" w:hAnsi="Times New Roman" w:cs="Times New Roman"/>
          <w:b/>
          <w:bCs/>
          <w:sz w:val="24"/>
          <w:szCs w:val="24"/>
        </w:rPr>
        <w:t>Калтукском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и их полномочия</w:t>
      </w:r>
    </w:p>
    <w:p w:rsidR="00897074" w:rsidRDefault="00897074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74" w:rsidRPr="00FB293C" w:rsidRDefault="00897074" w:rsidP="0089707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7F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 бюджетного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664DB">
        <w:rPr>
          <w:rFonts w:ascii="Times New Roman" w:hAnsi="Times New Roman" w:cs="Times New Roman"/>
          <w:b/>
          <w:bCs/>
          <w:sz w:val="24"/>
          <w:szCs w:val="24"/>
        </w:rPr>
        <w:t>Калтукском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</w:t>
      </w:r>
    </w:p>
    <w:p w:rsidR="00897074" w:rsidRPr="00FB293C" w:rsidRDefault="00897074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7074" w:rsidRPr="00FB293C" w:rsidRDefault="00897074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>Участниками бюджетного процесса муниципального образования  являются: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7074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 образования</w:t>
      </w:r>
      <w:r w:rsidR="00897074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074">
        <w:rPr>
          <w:rFonts w:ascii="Times New Roman" w:hAnsi="Times New Roman" w:cs="Times New Roman"/>
          <w:sz w:val="24"/>
          <w:szCs w:val="24"/>
        </w:rPr>
        <w:t>– Глава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);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7074">
        <w:rPr>
          <w:rFonts w:ascii="Times New Roman" w:hAnsi="Times New Roman" w:cs="Times New Roman"/>
          <w:sz w:val="24"/>
          <w:szCs w:val="24"/>
        </w:rPr>
        <w:t xml:space="preserve">Дума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97074">
        <w:rPr>
          <w:rFonts w:ascii="Times New Roman" w:hAnsi="Times New Roman" w:cs="Times New Roman"/>
          <w:sz w:val="24"/>
          <w:szCs w:val="24"/>
        </w:rPr>
        <w:t xml:space="preserve"> 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074">
        <w:rPr>
          <w:rFonts w:ascii="Times New Roman" w:hAnsi="Times New Roman" w:cs="Times New Roman"/>
          <w:sz w:val="24"/>
          <w:szCs w:val="24"/>
        </w:rPr>
        <w:t>– Дума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);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="00897074">
        <w:rPr>
          <w:rFonts w:ascii="Times New Roman" w:hAnsi="Times New Roman" w:cs="Times New Roman"/>
          <w:sz w:val="24"/>
          <w:szCs w:val="24"/>
        </w:rPr>
        <w:t>дминистрация  сельского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</w:t>
      </w:r>
      <w:r w:rsidR="00897074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97074">
        <w:rPr>
          <w:rFonts w:ascii="Times New Roman" w:hAnsi="Times New Roman" w:cs="Times New Roman"/>
          <w:sz w:val="24"/>
          <w:szCs w:val="24"/>
        </w:rPr>
        <w:t xml:space="preserve"> орган (должностное лицо)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97074">
        <w:rPr>
          <w:rFonts w:ascii="Times New Roman" w:hAnsi="Times New Roman" w:cs="Times New Roman"/>
          <w:sz w:val="24"/>
          <w:szCs w:val="24"/>
        </w:rPr>
        <w:t xml:space="preserve">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97074">
        <w:rPr>
          <w:rFonts w:ascii="Times New Roman" w:hAnsi="Times New Roman" w:cs="Times New Roman"/>
          <w:sz w:val="24"/>
          <w:szCs w:val="24"/>
        </w:rPr>
        <w:t>ого образования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  </w:t>
      </w:r>
      <w:r w:rsidR="00897074" w:rsidRPr="00FB2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074" w:rsidRPr="00FB293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074" w:rsidRPr="00FB293C">
        <w:rPr>
          <w:rFonts w:ascii="Times New Roman" w:hAnsi="Times New Roman" w:cs="Times New Roman"/>
          <w:sz w:val="24"/>
          <w:szCs w:val="24"/>
        </w:rPr>
        <w:t>– финансовый орган);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контрольно-счетный орган (далее – КСО)</w:t>
      </w:r>
      <w:r w:rsidR="00897074" w:rsidRPr="00FB293C">
        <w:rPr>
          <w:rFonts w:ascii="Times New Roman" w:hAnsi="Times New Roman" w:cs="Times New Roman"/>
          <w:sz w:val="24"/>
          <w:szCs w:val="24"/>
        </w:rPr>
        <w:t>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главные распорядители  бюджетных средств;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распорядители бюджетных средств;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главные администраторы  доходов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администраторы доход</w:t>
      </w:r>
      <w:r w:rsidR="00897074">
        <w:rPr>
          <w:rFonts w:ascii="Times New Roman" w:hAnsi="Times New Roman" w:cs="Times New Roman"/>
          <w:sz w:val="24"/>
          <w:szCs w:val="24"/>
        </w:rPr>
        <w:t xml:space="preserve">ов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897074" w:rsidRPr="00FB293C">
        <w:rPr>
          <w:rFonts w:ascii="Times New Roman" w:hAnsi="Times New Roman" w:cs="Times New Roman"/>
          <w:sz w:val="24"/>
          <w:szCs w:val="24"/>
        </w:rPr>
        <w:t>главные администраторы источников финансирования дефици</w:t>
      </w:r>
      <w:r w:rsidR="00897074">
        <w:rPr>
          <w:rFonts w:ascii="Times New Roman" w:hAnsi="Times New Roman" w:cs="Times New Roman"/>
          <w:sz w:val="24"/>
          <w:szCs w:val="24"/>
        </w:rPr>
        <w:t xml:space="preserve">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897074" w:rsidRPr="00FB293C">
        <w:rPr>
          <w:rFonts w:ascii="Times New Roman" w:hAnsi="Times New Roman" w:cs="Times New Roman"/>
          <w:sz w:val="24"/>
          <w:szCs w:val="24"/>
        </w:rPr>
        <w:t xml:space="preserve"> администраторы источников финансирования дефици</w:t>
      </w:r>
      <w:r w:rsidR="00897074">
        <w:rPr>
          <w:rFonts w:ascii="Times New Roman" w:hAnsi="Times New Roman" w:cs="Times New Roman"/>
          <w:sz w:val="24"/>
          <w:szCs w:val="24"/>
        </w:rPr>
        <w:t xml:space="preserve">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7074" w:rsidRPr="00FB293C">
        <w:rPr>
          <w:rFonts w:ascii="Times New Roman" w:hAnsi="Times New Roman" w:cs="Times New Roman"/>
          <w:sz w:val="24"/>
          <w:szCs w:val="24"/>
        </w:rPr>
        <w:t>;</w:t>
      </w:r>
    </w:p>
    <w:p w:rsidR="00897074" w:rsidRPr="00FB293C" w:rsidRDefault="00EE7F42" w:rsidP="008970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897074" w:rsidRPr="00FB293C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получатели  бюджетных средств.</w:t>
      </w:r>
    </w:p>
    <w:p w:rsidR="00897074" w:rsidRDefault="00897074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2. Бюджетные полномочия Главы </w:t>
      </w:r>
      <w:r w:rsidR="00EF5C38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38" w:rsidRPr="00FB293C" w:rsidRDefault="00EF5C38" w:rsidP="00EF5C38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поселения</w:t>
      </w:r>
      <w:r w:rsidRPr="00FB293C">
        <w:rPr>
          <w:rFonts w:ascii="Times New Roman" w:hAnsi="Times New Roman" w:cs="Times New Roman"/>
          <w:sz w:val="24"/>
          <w:szCs w:val="24"/>
        </w:rPr>
        <w:t>:</w:t>
      </w:r>
      <w:r w:rsidRPr="00FB293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EF5C38" w:rsidRPr="00FB293C" w:rsidRDefault="00EF5C38" w:rsidP="00EF5C3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B293C">
        <w:t>обеспечива</w:t>
      </w:r>
      <w:r>
        <w:t>ет составление проекта бюджета сельского поселения</w:t>
      </w:r>
      <w:r w:rsidRPr="00FB293C">
        <w:t>;</w:t>
      </w:r>
    </w:p>
    <w:p w:rsidR="00EF5C38" w:rsidRPr="00FB293C" w:rsidRDefault="00EF5C38" w:rsidP="00EF5C38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B293C">
        <w:t>вно</w:t>
      </w:r>
      <w:r>
        <w:t>сит бюджет сельского поселения</w:t>
      </w:r>
      <w:r w:rsidRPr="00FB293C">
        <w:t xml:space="preserve"> с необходимыми документами и материал</w:t>
      </w:r>
      <w:r>
        <w:t>ами на утверждение в Думу поселения</w:t>
      </w:r>
      <w:r w:rsidRPr="00FB293C">
        <w:t>;</w:t>
      </w:r>
    </w:p>
    <w:p w:rsidR="00EF5C38" w:rsidRPr="00FB293C" w:rsidRDefault="00EF5C38" w:rsidP="00EF5C38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FB293C">
        <w:t>обеспечивает исполнение бюджета и составление бюджетной отчетности;</w:t>
      </w:r>
    </w:p>
    <w:p w:rsidR="00EF5C38" w:rsidRDefault="00EF5C38" w:rsidP="00EF5C38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FB293C">
        <w:t>осуществляет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367815" w:rsidRPr="00FB293C" w:rsidRDefault="00367815" w:rsidP="00EF5C38">
      <w:pPr>
        <w:autoSpaceDE w:val="0"/>
        <w:autoSpaceDN w:val="0"/>
        <w:adjustRightInd w:val="0"/>
        <w:ind w:firstLine="540"/>
        <w:jc w:val="both"/>
      </w:pPr>
    </w:p>
    <w:p w:rsidR="000579C5" w:rsidRDefault="000579C5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C5" w:rsidRDefault="000579C5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C5" w:rsidRDefault="000579C5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C5" w:rsidRDefault="000579C5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2" w:rsidRDefault="00EF5C38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3. Бюджетные полномочия Думы поселения</w:t>
      </w: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38" w:rsidRPr="00FB293C" w:rsidRDefault="00EF5C38" w:rsidP="00EF5C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Дума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293C">
        <w:rPr>
          <w:rFonts w:ascii="Times New Roman" w:hAnsi="Times New Roman" w:cs="Times New Roman"/>
          <w:sz w:val="24"/>
          <w:szCs w:val="24"/>
        </w:rPr>
        <w:t>:</w:t>
      </w:r>
    </w:p>
    <w:p w:rsidR="00EF5C38" w:rsidRPr="00FB293C" w:rsidRDefault="00EF5C38" w:rsidP="00EF5C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293C">
        <w:rPr>
          <w:rFonts w:ascii="Times New Roman" w:hAnsi="Times New Roman" w:cs="Times New Roman"/>
          <w:sz w:val="24"/>
          <w:szCs w:val="24"/>
        </w:rPr>
        <w:t>рассматривает и утвержда</w:t>
      </w:r>
      <w:r>
        <w:rPr>
          <w:rFonts w:ascii="Times New Roman" w:hAnsi="Times New Roman" w:cs="Times New Roman"/>
          <w:sz w:val="24"/>
          <w:szCs w:val="24"/>
        </w:rPr>
        <w:t xml:space="preserve">ет бюджет  </w:t>
      </w:r>
      <w:r w:rsidRPr="00EF5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293C">
        <w:rPr>
          <w:rFonts w:ascii="Times New Roman" w:hAnsi="Times New Roman" w:cs="Times New Roman"/>
          <w:sz w:val="24"/>
          <w:szCs w:val="24"/>
        </w:rPr>
        <w:t xml:space="preserve"> и годовой отчет об его исполнении;</w:t>
      </w:r>
    </w:p>
    <w:p w:rsidR="00EF5C38" w:rsidRPr="00FB293C" w:rsidRDefault="00EF5C38" w:rsidP="00EF5C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FB293C">
        <w:rPr>
          <w:rFonts w:ascii="Times New Roman" w:hAnsi="Times New Roman" w:cs="Times New Roman"/>
          <w:sz w:val="24"/>
          <w:szCs w:val="24"/>
        </w:rPr>
        <w:t>осуществляет контроль за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бюджета </w:t>
      </w:r>
      <w:r w:rsidRPr="00EF5C3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ходе рассмотрения отдельных вопросов исполнения бюджета сельского поселения на своих заседаниях, заседаний комиссий, в ходе проводимых Думой поселения слушаний и в связи с депутатскими запросами</w:t>
      </w:r>
      <w:r w:rsidRPr="00FB293C">
        <w:rPr>
          <w:rFonts w:ascii="Times New Roman" w:hAnsi="Times New Roman" w:cs="Times New Roman"/>
          <w:sz w:val="24"/>
          <w:szCs w:val="24"/>
        </w:rPr>
        <w:t>;</w:t>
      </w:r>
    </w:p>
    <w:p w:rsidR="00EF5C38" w:rsidRDefault="00EF5C38" w:rsidP="00EF5C38">
      <w:pPr>
        <w:autoSpaceDE w:val="0"/>
        <w:autoSpaceDN w:val="0"/>
        <w:adjustRightInd w:val="0"/>
        <w:ind w:firstLine="540"/>
        <w:jc w:val="both"/>
      </w:pPr>
      <w:r>
        <w:t xml:space="preserve">3) проводит публичные слушания по проекту бюджета сельского поселения и годовому отчету об исполнении бюджета сельского поселения; </w:t>
      </w:r>
    </w:p>
    <w:p w:rsidR="00EF5C38" w:rsidRPr="00FB293C" w:rsidRDefault="00EF5C38" w:rsidP="00EF5C38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FB293C">
        <w:t>формирует и определяет правовой статус органов, осуществляющих контроль за исполнени</w:t>
      </w:r>
      <w:r>
        <w:t>ем бюджета сельского поселения</w:t>
      </w:r>
      <w:r w:rsidRPr="00FB293C">
        <w:t>;</w:t>
      </w:r>
    </w:p>
    <w:p w:rsidR="00EF5C38" w:rsidRPr="00FB293C" w:rsidRDefault="00EF5C38" w:rsidP="00EF5C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B293C">
        <w:rPr>
          <w:rFonts w:ascii="Times New Roman" w:hAnsi="Times New Roman" w:cs="Times New Roman"/>
          <w:sz w:val="24"/>
          <w:szCs w:val="24"/>
        </w:rPr>
        <w:t xml:space="preserve">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EF5C38" w:rsidRPr="00FB293C" w:rsidRDefault="00EF5C38" w:rsidP="00EF5C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B293C">
        <w:rPr>
          <w:rFonts w:ascii="Times New Roman" w:hAnsi="Times New Roman" w:cs="Times New Roman"/>
          <w:sz w:val="24"/>
          <w:szCs w:val="24"/>
        </w:rPr>
        <w:t xml:space="preserve"> устанавливает налоговые льготы по местным налогам, основания и порядок их применения;</w:t>
      </w:r>
    </w:p>
    <w:p w:rsidR="00EF5C38" w:rsidRDefault="007C44A2" w:rsidP="00EF5C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F5C38" w:rsidRPr="00FB293C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порядок определения размера части прибыли </w:t>
      </w:r>
      <w:r w:rsidR="00EF5C38" w:rsidRPr="00FB293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F5C38">
        <w:rPr>
          <w:rFonts w:ascii="Times New Roman" w:hAnsi="Times New Roman" w:cs="Times New Roman"/>
          <w:sz w:val="24"/>
          <w:szCs w:val="24"/>
        </w:rPr>
        <w:t>унитарных предприятий</w:t>
      </w:r>
      <w:r>
        <w:rPr>
          <w:rFonts w:ascii="Times New Roman" w:hAnsi="Times New Roman" w:cs="Times New Roman"/>
          <w:sz w:val="24"/>
          <w:szCs w:val="24"/>
        </w:rPr>
        <w:t>, остающейся после уплаты налогов и иных обязательных платежей и подлежащей перечислению в бюджет сельского поселения</w:t>
      </w:r>
      <w:r w:rsidR="00EF5C38" w:rsidRPr="00FB29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4A2" w:rsidRPr="00FB293C" w:rsidRDefault="007C44A2" w:rsidP="007C44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B293C">
        <w:rPr>
          <w:rFonts w:ascii="Times New Roman" w:hAnsi="Times New Roman" w:cs="Times New Roman"/>
          <w:sz w:val="24"/>
          <w:szCs w:val="24"/>
        </w:rPr>
        <w:t>определяет порядок управления и распоряжения имуществом, находящимся в муниципальной собственности, поряд</w:t>
      </w:r>
      <w:r>
        <w:rPr>
          <w:rFonts w:ascii="Times New Roman" w:hAnsi="Times New Roman" w:cs="Times New Roman"/>
          <w:sz w:val="24"/>
          <w:szCs w:val="24"/>
        </w:rPr>
        <w:t xml:space="preserve">ок направления в бюджет сельского поселения </w:t>
      </w:r>
      <w:r w:rsidRPr="00FB293C">
        <w:rPr>
          <w:rFonts w:ascii="Times New Roman" w:hAnsi="Times New Roman" w:cs="Times New Roman"/>
          <w:sz w:val="24"/>
          <w:szCs w:val="24"/>
        </w:rPr>
        <w:t>доходов от его использования;</w:t>
      </w:r>
    </w:p>
    <w:p w:rsidR="00EF5C38" w:rsidRPr="00FB293C" w:rsidRDefault="007C44A2" w:rsidP="00EF5C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F5C38" w:rsidRPr="00FB293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БК РФ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актами Российской Федерации, Иркутской области, а также Уставом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25449">
        <w:rPr>
          <w:rFonts w:ascii="Times New Roman" w:hAnsi="Times New Roman" w:cs="Times New Roman"/>
          <w:sz w:val="24"/>
          <w:szCs w:val="24"/>
        </w:rPr>
        <w:t>.</w:t>
      </w:r>
      <w:r w:rsidR="00EF5C38" w:rsidRPr="00FB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38" w:rsidRDefault="00EF5C38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49" w:rsidRDefault="00425449" w:rsidP="0042544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4. Бюджетные полномочия Администрации поселения</w:t>
      </w:r>
    </w:p>
    <w:p w:rsidR="00425449" w:rsidRDefault="00425449" w:rsidP="0042544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49" w:rsidRPr="00FB293C" w:rsidRDefault="00425449" w:rsidP="00425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сельского поселения</w:t>
      </w:r>
      <w:r w:rsidRPr="00FB293C">
        <w:rPr>
          <w:rFonts w:ascii="Times New Roman" w:hAnsi="Times New Roman" w:cs="Times New Roman"/>
          <w:sz w:val="24"/>
          <w:szCs w:val="24"/>
        </w:rPr>
        <w:t>:</w:t>
      </w:r>
      <w:r w:rsidRPr="00FB293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425449" w:rsidRPr="00FB293C" w:rsidRDefault="00425449" w:rsidP="00425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B293C">
        <w:rPr>
          <w:rFonts w:ascii="Times New Roman" w:hAnsi="Times New Roman" w:cs="Times New Roman"/>
          <w:color w:val="000000"/>
          <w:sz w:val="24"/>
          <w:szCs w:val="24"/>
        </w:rPr>
        <w:t>является главным распорядителем бюджетных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DB">
        <w:rPr>
          <w:rFonts w:ascii="Times New Roman" w:hAnsi="Times New Roman" w:cs="Times New Roman"/>
          <w:color w:val="000000"/>
          <w:sz w:val="24"/>
          <w:szCs w:val="24"/>
        </w:rPr>
        <w:t>Калтукского</w:t>
      </w:r>
      <w:r w:rsidRPr="00FB29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образования</w:t>
      </w:r>
      <w:r w:rsidRPr="00FB293C">
        <w:rPr>
          <w:rFonts w:ascii="Times New Roman" w:hAnsi="Times New Roman" w:cs="Times New Roman"/>
          <w:color w:val="000000"/>
          <w:sz w:val="24"/>
          <w:szCs w:val="24"/>
        </w:rPr>
        <w:t>, имеющая право распределять бюджетные средства по подведомственным распорядителям и 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лучателям средств бюджета сельского поселения</w:t>
      </w:r>
      <w:r w:rsidRPr="00FB293C">
        <w:rPr>
          <w:rFonts w:ascii="Times New Roman" w:hAnsi="Times New Roman" w:cs="Times New Roman"/>
          <w:sz w:val="24"/>
          <w:szCs w:val="24"/>
        </w:rPr>
        <w:t>;</w:t>
      </w:r>
    </w:p>
    <w:p w:rsidR="00425449" w:rsidRPr="00FB293C" w:rsidRDefault="00425449" w:rsidP="00425449">
      <w:pPr>
        <w:autoSpaceDE w:val="0"/>
        <w:autoSpaceDN w:val="0"/>
        <w:adjustRightInd w:val="0"/>
        <w:ind w:firstLine="540"/>
        <w:jc w:val="both"/>
      </w:pPr>
      <w:r>
        <w:t>2)</w:t>
      </w:r>
      <w:r w:rsidRPr="00FB293C">
        <w:t xml:space="preserve"> устанавливает порядок составления проек</w:t>
      </w:r>
      <w:r>
        <w:t>та бюджета сельского поселения</w:t>
      </w:r>
      <w:r w:rsidRPr="00FB293C">
        <w:t>;</w:t>
      </w:r>
    </w:p>
    <w:p w:rsidR="00425449" w:rsidRDefault="00425449" w:rsidP="00425449">
      <w:pPr>
        <w:autoSpaceDE w:val="0"/>
        <w:autoSpaceDN w:val="0"/>
        <w:adjustRightInd w:val="0"/>
        <w:ind w:firstLine="540"/>
        <w:jc w:val="both"/>
      </w:pPr>
      <w:r>
        <w:t>3) обеспечивает составление проекта сельского поселения;</w:t>
      </w:r>
    </w:p>
    <w:p w:rsidR="00425449" w:rsidRDefault="00425449" w:rsidP="00425449">
      <w:pPr>
        <w:autoSpaceDE w:val="0"/>
        <w:autoSpaceDN w:val="0"/>
        <w:adjustRightInd w:val="0"/>
        <w:ind w:firstLine="540"/>
        <w:jc w:val="both"/>
      </w:pPr>
      <w:r>
        <w:t>4) обеспечивает исполнение бюджета сельского поселения и составление бюджетной отчетности;</w:t>
      </w:r>
    </w:p>
    <w:p w:rsidR="00425449" w:rsidRDefault="00425449" w:rsidP="00425449">
      <w:pPr>
        <w:autoSpaceDE w:val="0"/>
        <w:autoSpaceDN w:val="0"/>
        <w:adjustRightInd w:val="0"/>
        <w:ind w:firstLine="540"/>
        <w:jc w:val="both"/>
      </w:pPr>
      <w:r>
        <w:t>5) утверждает отчет об исполнении бюджета сельского поселения за 1 квартал, полугодие и 9 месяцев текущего года;</w:t>
      </w:r>
    </w:p>
    <w:p w:rsidR="00425449" w:rsidRPr="00FB293C" w:rsidRDefault="00425449" w:rsidP="00425449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FB293C">
        <w:t>устанавливает  состав информации (помимо установленной в БК РФ), порядок и срок ее внесения  в муниципальную долговую книгу;</w:t>
      </w:r>
    </w:p>
    <w:p w:rsidR="00425449" w:rsidRPr="00FB293C" w:rsidRDefault="00425449" w:rsidP="00425449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Pr="00FB293C">
        <w:t xml:space="preserve">устанавливает порядок ведения реестра расходных обязательств </w:t>
      </w:r>
      <w:r w:rsidR="003664DB">
        <w:t>Калтукского</w:t>
      </w:r>
      <w:r>
        <w:t xml:space="preserve"> </w:t>
      </w:r>
      <w:r w:rsidRPr="00FB293C">
        <w:t>муниципального образования;</w:t>
      </w:r>
    </w:p>
    <w:p w:rsidR="00425449" w:rsidRPr="00FB293C" w:rsidRDefault="00425449" w:rsidP="00425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B293C">
        <w:rPr>
          <w:rFonts w:ascii="Times New Roman" w:hAnsi="Times New Roman" w:cs="Times New Roman"/>
          <w:sz w:val="24"/>
          <w:szCs w:val="24"/>
        </w:rPr>
        <w:t>осуществляет управление муниципальным долгом;</w:t>
      </w:r>
    </w:p>
    <w:p w:rsidR="00425449" w:rsidRPr="00FB293C" w:rsidRDefault="00425449" w:rsidP="00425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FB293C">
        <w:rPr>
          <w:rFonts w:ascii="Times New Roman" w:hAnsi="Times New Roman" w:cs="Times New Roman"/>
          <w:sz w:val="24"/>
          <w:szCs w:val="24"/>
        </w:rPr>
        <w:t>от имени муниципального образования осуществляет предоставление муниципальных гарантий;</w:t>
      </w:r>
    </w:p>
    <w:p w:rsidR="00425449" w:rsidRPr="00FB293C" w:rsidRDefault="00425449" w:rsidP="00425449">
      <w:pPr>
        <w:autoSpaceDE w:val="0"/>
        <w:autoSpaceDN w:val="0"/>
        <w:adjustRightInd w:val="0"/>
        <w:ind w:firstLine="540"/>
        <w:jc w:val="both"/>
      </w:pPr>
      <w:r>
        <w:t xml:space="preserve">10) </w:t>
      </w:r>
      <w:r w:rsidRPr="00FB293C">
        <w:t>устанавливает порядок использования бюджетных ассигнований  резер</w:t>
      </w:r>
      <w:r>
        <w:t>вного фонда Администрации поселения</w:t>
      </w:r>
      <w:r w:rsidRPr="00FB293C">
        <w:t>;</w:t>
      </w:r>
    </w:p>
    <w:p w:rsidR="00425449" w:rsidRPr="00FB293C" w:rsidRDefault="00425449" w:rsidP="0042544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11) </w:t>
      </w:r>
      <w:r w:rsidRPr="00FB293C">
        <w:t>осуществляет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425449" w:rsidRDefault="00425449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49" w:rsidRDefault="00425449" w:rsidP="0042544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5. Бюджетные полномочия финансового органа</w:t>
      </w:r>
    </w:p>
    <w:p w:rsidR="00425449" w:rsidRDefault="00425449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49" w:rsidRPr="00FB293C" w:rsidRDefault="00425449" w:rsidP="00425449">
      <w:pPr>
        <w:autoSpaceDE w:val="0"/>
        <w:autoSpaceDN w:val="0"/>
        <w:adjustRightInd w:val="0"/>
        <w:ind w:firstLine="540"/>
        <w:jc w:val="both"/>
      </w:pPr>
      <w:r>
        <w:t>1</w:t>
      </w:r>
      <w:r w:rsidRPr="00FB293C">
        <w:t>. Финансовый орган</w:t>
      </w:r>
      <w:r>
        <w:t xml:space="preserve"> (должностное лицо)</w:t>
      </w:r>
      <w:r w:rsidRPr="00FB293C">
        <w:t>:</w:t>
      </w:r>
    </w:p>
    <w:p w:rsidR="00425449" w:rsidRDefault="000A2EE7" w:rsidP="004254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25449" w:rsidRPr="00FB293C">
        <w:rPr>
          <w:rFonts w:ascii="Times New Roman" w:hAnsi="Times New Roman" w:cs="Times New Roman"/>
          <w:sz w:val="24"/>
          <w:szCs w:val="24"/>
        </w:rPr>
        <w:t>составляет проек</w:t>
      </w:r>
      <w:r w:rsidR="00425449">
        <w:rPr>
          <w:rFonts w:ascii="Times New Roman" w:hAnsi="Times New Roman" w:cs="Times New Roman"/>
          <w:sz w:val="24"/>
          <w:szCs w:val="24"/>
        </w:rPr>
        <w:t xml:space="preserve">т бюджета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5449" w:rsidRPr="00FB29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EE7" w:rsidRPr="00FB293C" w:rsidRDefault="000A2EE7" w:rsidP="004254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93C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бюджетных росписей главных распорядителей  бюджетных средств, включая внесение изменений в них;</w:t>
      </w:r>
    </w:p>
    <w:p w:rsidR="00425449" w:rsidRPr="00FB293C" w:rsidRDefault="000A2EE7" w:rsidP="004254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25449" w:rsidRPr="00FB293C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плана;</w:t>
      </w:r>
    </w:p>
    <w:p w:rsidR="00425449" w:rsidRPr="00FB293C" w:rsidRDefault="000A2EE7" w:rsidP="004254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осуществляет составление и ведение </w:t>
      </w:r>
      <w:r w:rsidR="00425449" w:rsidRPr="00FB293C">
        <w:rPr>
          <w:rFonts w:ascii="Times New Roman" w:hAnsi="Times New Roman" w:cs="Times New Roman"/>
          <w:sz w:val="24"/>
          <w:szCs w:val="24"/>
        </w:rPr>
        <w:t>кассов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25449" w:rsidRPr="00FB293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5449" w:rsidRPr="00FB293C">
        <w:rPr>
          <w:rFonts w:ascii="Times New Roman" w:hAnsi="Times New Roman" w:cs="Times New Roman"/>
          <w:sz w:val="24"/>
          <w:szCs w:val="24"/>
        </w:rPr>
        <w:t>;</w:t>
      </w:r>
    </w:p>
    <w:p w:rsidR="00425449" w:rsidRPr="00FB293C" w:rsidRDefault="00F8376F" w:rsidP="00F837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 w:rsidR="00425449" w:rsidRPr="00FB293C">
        <w:rPr>
          <w:rFonts w:ascii="Times New Roman" w:hAnsi="Times New Roman" w:cs="Times New Roman"/>
          <w:sz w:val="24"/>
          <w:szCs w:val="24"/>
        </w:rPr>
        <w:t xml:space="preserve">организует исполнение </w:t>
      </w:r>
      <w:r w:rsidR="00425449">
        <w:rPr>
          <w:rFonts w:ascii="Times New Roman" w:hAnsi="Times New Roman" w:cs="Times New Roman"/>
          <w:sz w:val="24"/>
          <w:szCs w:val="24"/>
        </w:rPr>
        <w:t xml:space="preserve">бюджет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5449" w:rsidRPr="00FB293C">
        <w:rPr>
          <w:rFonts w:ascii="Times New Roman" w:hAnsi="Times New Roman" w:cs="Times New Roman"/>
          <w:sz w:val="24"/>
          <w:szCs w:val="24"/>
        </w:rPr>
        <w:t>;</w:t>
      </w:r>
    </w:p>
    <w:p w:rsidR="00425449" w:rsidRPr="00FB293C" w:rsidRDefault="00425449" w:rsidP="004254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F8376F">
        <w:rPr>
          <w:rFonts w:ascii="Times New Roman" w:hAnsi="Times New Roman" w:cs="Times New Roman"/>
          <w:sz w:val="24"/>
          <w:szCs w:val="24"/>
        </w:rPr>
        <w:t xml:space="preserve"> 6) </w:t>
      </w:r>
      <w:r w:rsidRPr="00FB293C">
        <w:rPr>
          <w:rFonts w:ascii="Times New Roman" w:hAnsi="Times New Roman" w:cs="Times New Roman"/>
          <w:sz w:val="24"/>
          <w:szCs w:val="24"/>
        </w:rPr>
        <w:t xml:space="preserve">составляет отчетность об исполнении бюджета  </w:t>
      </w:r>
      <w:r w:rsidR="00F837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293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25449" w:rsidRPr="00FB293C" w:rsidRDefault="00F8376F" w:rsidP="00425449">
      <w:pPr>
        <w:autoSpaceDE w:val="0"/>
        <w:autoSpaceDN w:val="0"/>
        <w:adjustRightInd w:val="0"/>
        <w:ind w:firstLine="540"/>
        <w:jc w:val="both"/>
      </w:pPr>
      <w:r>
        <w:t>7)</w:t>
      </w:r>
      <w:r w:rsidR="00425449" w:rsidRPr="00FB293C">
        <w:t>осуществляет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425449" w:rsidRDefault="00425449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Default="00F8376F" w:rsidP="00F8376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 Бюджетные полномочия КСО</w:t>
      </w:r>
    </w:p>
    <w:p w:rsidR="00F8376F" w:rsidRDefault="00F8376F" w:rsidP="00F8376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Pr="00FB293C" w:rsidRDefault="00F8376F" w:rsidP="00F8376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КСО</w:t>
      </w:r>
      <w:r w:rsidRPr="00FB293C">
        <w:rPr>
          <w:rFonts w:ascii="Times New Roman" w:hAnsi="Times New Roman" w:cs="Times New Roman"/>
          <w:sz w:val="24"/>
          <w:szCs w:val="24"/>
        </w:rPr>
        <w:t>:</w:t>
      </w:r>
    </w:p>
    <w:p w:rsidR="00F8376F" w:rsidRPr="00FB293C" w:rsidRDefault="00F8376F" w:rsidP="00F8376F">
      <w:pPr>
        <w:autoSpaceDE w:val="0"/>
        <w:autoSpaceDN w:val="0"/>
        <w:adjustRightInd w:val="0"/>
        <w:jc w:val="both"/>
      </w:pPr>
      <w:r w:rsidRPr="00FB293C">
        <w:t xml:space="preserve">         </w:t>
      </w:r>
      <w:r>
        <w:t xml:space="preserve">1) </w:t>
      </w:r>
      <w:r w:rsidRPr="00FB293C">
        <w:t>осуществляет контроль за исполнени</w:t>
      </w:r>
      <w:r>
        <w:t>ем бюджета сельского поселения</w:t>
      </w:r>
      <w:r w:rsidRPr="00FB293C">
        <w:t xml:space="preserve"> и готовит заключение на годовой отчет об исполнении бюджета </w:t>
      </w:r>
      <w:r>
        <w:t>сельского поселения</w:t>
      </w:r>
      <w:r w:rsidRPr="00FB293C">
        <w:t>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B293C">
        <w:t>проводит экспертизы проект</w:t>
      </w:r>
      <w:r>
        <w:t>ов бюджета сельского поселения</w:t>
      </w:r>
      <w:r w:rsidRPr="00FB293C">
        <w:t xml:space="preserve">, </w:t>
      </w:r>
      <w:r>
        <w:t>муниципальных программ;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>3)</w:t>
      </w:r>
      <w:r w:rsidRPr="00FB293C">
        <w:t xml:space="preserve"> осуществляет предварительный и последующий контроль за исполнени</w:t>
      </w:r>
      <w:r>
        <w:t>ем бюджета сельского поселения</w:t>
      </w:r>
      <w:r w:rsidRPr="00FB293C">
        <w:t>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>4)</w:t>
      </w:r>
      <w:r w:rsidRPr="00FB293C">
        <w:t xml:space="preserve"> осуществляет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F8376F" w:rsidRDefault="00F8376F" w:rsidP="00F8376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Default="00F8376F" w:rsidP="00F8376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 Бюджетные полномочия главного распорядителя (распорядителя) бюджетных средств</w:t>
      </w:r>
    </w:p>
    <w:p w:rsidR="00F8376F" w:rsidRDefault="00F8376F" w:rsidP="00F8376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Default="00F8376F" w:rsidP="00F8376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Pr="00FB293C" w:rsidRDefault="00F8376F" w:rsidP="00F837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293C">
        <w:rPr>
          <w:rFonts w:ascii="Times New Roman" w:hAnsi="Times New Roman" w:cs="Times New Roman"/>
          <w:sz w:val="24"/>
          <w:szCs w:val="24"/>
        </w:rPr>
        <w:t>. Главный распорядитель  бюджетных средств: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B293C">
        <w:t>обеспечивает результативность, адресность и целевой характер использования бюджетных средств,  в соответствии с утвержденными ему бюджетными ассигнованиями и лимитами бюджетных обязательств;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B293C">
        <w:t>формирует перечень подведомственных ему распорядителей и получателей бюджетных средств;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>3)</w:t>
      </w:r>
      <w:r w:rsidRPr="00FB293C">
        <w:t xml:space="preserve">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8376F" w:rsidRDefault="00F8376F" w:rsidP="00F8376F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FB293C">
        <w:t>осуществляет планирование соответствующих расходов бюджета</w:t>
      </w:r>
      <w:r>
        <w:t xml:space="preserve"> сельского поселения</w:t>
      </w:r>
      <w:r w:rsidRPr="00FB293C">
        <w:t>, составляет обоснования бюджетных ассигнований;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>5)</w:t>
      </w:r>
      <w:r w:rsidRPr="00FB293C">
        <w:t xml:space="preserve">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</w:t>
      </w:r>
      <w:r>
        <w:t>ть бюджета сельского поселения</w:t>
      </w:r>
      <w:r w:rsidRPr="00FB293C">
        <w:t>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FB293C">
        <w:t>вносит предложения по формированию и изменению лимитов бюджетных обязательств;</w:t>
      </w:r>
    </w:p>
    <w:p w:rsidR="00F8376F" w:rsidRPr="00FB293C" w:rsidRDefault="00F8376F" w:rsidP="00F8376F">
      <w:pPr>
        <w:autoSpaceDE w:val="0"/>
        <w:autoSpaceDN w:val="0"/>
        <w:adjustRightInd w:val="0"/>
        <w:ind w:firstLine="540"/>
        <w:jc w:val="both"/>
      </w:pPr>
      <w:r>
        <w:t>7)</w:t>
      </w:r>
      <w:r w:rsidRPr="00FB293C">
        <w:t xml:space="preserve"> вносит предложения по формированию и изменению сводной бюджетной росписи;</w:t>
      </w:r>
    </w:p>
    <w:p w:rsidR="00F8376F" w:rsidRPr="00FB293C" w:rsidRDefault="004F0B38" w:rsidP="00F8376F">
      <w:pPr>
        <w:autoSpaceDE w:val="0"/>
        <w:autoSpaceDN w:val="0"/>
        <w:adjustRightInd w:val="0"/>
        <w:ind w:firstLine="540"/>
        <w:jc w:val="both"/>
      </w:pPr>
      <w:r>
        <w:t xml:space="preserve">8) </w:t>
      </w:r>
      <w:r w:rsidR="00F8376F" w:rsidRPr="00FB293C">
        <w:t xml:space="preserve">определяет порядок утверждения бюджетных смет подведомственных </w:t>
      </w:r>
      <w:r>
        <w:t xml:space="preserve">казенных </w:t>
      </w:r>
      <w:r w:rsidR="00F8376F" w:rsidRPr="00FB293C">
        <w:t xml:space="preserve"> учреждений;</w:t>
      </w:r>
    </w:p>
    <w:p w:rsidR="00F8376F" w:rsidRPr="00FB293C" w:rsidRDefault="004F0B38" w:rsidP="00F8376F">
      <w:pPr>
        <w:autoSpaceDE w:val="0"/>
        <w:autoSpaceDN w:val="0"/>
        <w:adjustRightInd w:val="0"/>
        <w:ind w:firstLine="540"/>
        <w:jc w:val="both"/>
      </w:pPr>
      <w:r>
        <w:lastRenderedPageBreak/>
        <w:t>9)</w:t>
      </w:r>
      <w:r w:rsidR="00F8376F" w:rsidRPr="00FB293C">
        <w:t xml:space="preserve"> обеспечивает контроль за соблюдением получателями субвенций, межбюджетных субсидий и иных субсидий, определенных БК РФ, условий, установленных при их предоставлении;</w:t>
      </w:r>
    </w:p>
    <w:p w:rsidR="00F8376F" w:rsidRDefault="004F0B38" w:rsidP="00F8376F">
      <w:pPr>
        <w:autoSpaceDE w:val="0"/>
        <w:autoSpaceDN w:val="0"/>
        <w:adjustRightInd w:val="0"/>
        <w:ind w:firstLine="540"/>
        <w:jc w:val="both"/>
      </w:pPr>
      <w:r>
        <w:t>10) организует</w:t>
      </w:r>
      <w:r w:rsidR="00F8376F" w:rsidRPr="00FB293C">
        <w:t xml:space="preserve"> и осуществляет в</w:t>
      </w:r>
      <w:r>
        <w:t xml:space="preserve">нутренний финансовый </w:t>
      </w:r>
      <w:r w:rsidR="00F8376F" w:rsidRPr="00FB293C">
        <w:t xml:space="preserve">контроль </w:t>
      </w:r>
      <w:r>
        <w:t xml:space="preserve">и внутренний финансовый аудит </w:t>
      </w:r>
      <w:r w:rsidR="00F8376F" w:rsidRPr="00FB293C">
        <w:t>в сфере своей деятельности;</w:t>
      </w:r>
    </w:p>
    <w:p w:rsidR="00560633" w:rsidRPr="00FB293C" w:rsidRDefault="00560633" w:rsidP="00F8376F">
      <w:pPr>
        <w:autoSpaceDE w:val="0"/>
        <w:autoSpaceDN w:val="0"/>
        <w:adjustRightInd w:val="0"/>
        <w:ind w:firstLine="540"/>
        <w:jc w:val="both"/>
      </w:pPr>
      <w:r>
        <w:t>11) формирует и утверждает муниципальные задания;</w:t>
      </w:r>
    </w:p>
    <w:p w:rsidR="00F8376F" w:rsidRPr="00FB293C" w:rsidRDefault="004F0B38" w:rsidP="00F8376F">
      <w:pPr>
        <w:autoSpaceDE w:val="0"/>
        <w:autoSpaceDN w:val="0"/>
        <w:adjustRightInd w:val="0"/>
        <w:ind w:firstLine="540"/>
        <w:jc w:val="both"/>
      </w:pPr>
      <w:r>
        <w:t>1</w:t>
      </w:r>
      <w:r w:rsidR="00560633">
        <w:t>2</w:t>
      </w:r>
      <w:r>
        <w:t>)</w:t>
      </w:r>
      <w:r w:rsidR="00F8376F" w:rsidRPr="00FB293C">
        <w:t xml:space="preserve"> формирует бюджетную отчетность главного распорядителя бюджетных средств;</w:t>
      </w:r>
    </w:p>
    <w:p w:rsidR="00F8376F" w:rsidRPr="00FB293C" w:rsidRDefault="00560633" w:rsidP="00F8376F">
      <w:pPr>
        <w:autoSpaceDE w:val="0"/>
        <w:autoSpaceDN w:val="0"/>
        <w:adjustRightInd w:val="0"/>
        <w:ind w:firstLine="540"/>
        <w:jc w:val="both"/>
      </w:pPr>
      <w:r>
        <w:t xml:space="preserve">13) </w:t>
      </w:r>
      <w:r w:rsidR="00F8376F" w:rsidRPr="00FB293C">
        <w:t>осуществляет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F8376F" w:rsidRPr="00FB293C" w:rsidRDefault="00560633" w:rsidP="00560633">
      <w:pPr>
        <w:autoSpaceDE w:val="0"/>
        <w:autoSpaceDN w:val="0"/>
        <w:adjustRightInd w:val="0"/>
        <w:ind w:firstLine="540"/>
        <w:jc w:val="both"/>
      </w:pPr>
      <w:r>
        <w:t>2</w:t>
      </w:r>
      <w:r w:rsidR="00F8376F" w:rsidRPr="00FB293C">
        <w:t>.</w:t>
      </w:r>
      <w:r>
        <w:t xml:space="preserve"> </w:t>
      </w:r>
      <w:r w:rsidR="00F8376F" w:rsidRPr="00FB293C">
        <w:t>Распорядителями бюджетных средств являются руководители учреждений, комитетов, управлений, отделов  и иных структурных по</w:t>
      </w:r>
      <w:r w:rsidR="00F8376F">
        <w:t>дразделений администрации поселения</w:t>
      </w:r>
      <w:r w:rsidR="00F8376F" w:rsidRPr="00FB293C">
        <w:t>, имеющие право распределять бюджетные средства по подведомственным получателям бюджетных средств в соответствии с полномочиями о структурных под</w:t>
      </w:r>
      <w:r w:rsidR="00F8376F">
        <w:t>разделениях администрации поселения</w:t>
      </w:r>
      <w:r w:rsidR="00F8376F" w:rsidRPr="00FB293C">
        <w:t xml:space="preserve"> и должностными инструкциями.</w:t>
      </w:r>
    </w:p>
    <w:p w:rsidR="00F8376F" w:rsidRPr="00FB293C" w:rsidRDefault="00560633" w:rsidP="00560633">
      <w:pPr>
        <w:autoSpaceDE w:val="0"/>
        <w:autoSpaceDN w:val="0"/>
        <w:adjustRightInd w:val="0"/>
        <w:ind w:firstLine="540"/>
        <w:jc w:val="both"/>
      </w:pPr>
      <w:r>
        <w:t>Распорядитель бюджетных средств:</w:t>
      </w:r>
    </w:p>
    <w:p w:rsidR="00F8376F" w:rsidRPr="00FB293C" w:rsidRDefault="00560633" w:rsidP="00F8376F">
      <w:pPr>
        <w:autoSpaceDE w:val="0"/>
        <w:autoSpaceDN w:val="0"/>
        <w:adjustRightInd w:val="0"/>
        <w:jc w:val="both"/>
      </w:pPr>
      <w:r>
        <w:t xml:space="preserve">         1)</w:t>
      </w:r>
      <w:r w:rsidR="00F8376F" w:rsidRPr="00FB293C">
        <w:t xml:space="preserve"> осуществляет планирование соответствующих расход</w:t>
      </w:r>
      <w:r w:rsidR="00F8376F">
        <w:t xml:space="preserve">ов бюджета </w:t>
      </w:r>
      <w:r>
        <w:t>сельского поселения;</w:t>
      </w:r>
    </w:p>
    <w:p w:rsidR="00F8376F" w:rsidRPr="00FB293C" w:rsidRDefault="00560633" w:rsidP="00F8376F">
      <w:pPr>
        <w:autoSpaceDE w:val="0"/>
        <w:autoSpaceDN w:val="0"/>
        <w:adjustRightInd w:val="0"/>
        <w:ind w:firstLine="540"/>
        <w:jc w:val="both"/>
      </w:pPr>
      <w:r>
        <w:t>2)</w:t>
      </w:r>
      <w:r w:rsidR="00F8376F" w:rsidRPr="00FB293C">
        <w:t xml:space="preserve">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</w:t>
      </w:r>
      <w:r>
        <w:t>т соответствующую часть бюджета сельского поселения;</w:t>
      </w:r>
    </w:p>
    <w:p w:rsidR="00F8376F" w:rsidRPr="00FB293C" w:rsidRDefault="00560633" w:rsidP="00F8376F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F8376F" w:rsidRPr="00FB293C"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F8376F" w:rsidRDefault="00560633" w:rsidP="00F8376F">
      <w:pPr>
        <w:autoSpaceDE w:val="0"/>
        <w:autoSpaceDN w:val="0"/>
        <w:adjustRightInd w:val="0"/>
        <w:ind w:firstLine="540"/>
        <w:jc w:val="both"/>
      </w:pPr>
      <w:r>
        <w:t>4)</w:t>
      </w:r>
      <w:r w:rsidR="00F8376F" w:rsidRPr="00FB293C">
        <w:t xml:space="preserve">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</w:t>
      </w:r>
      <w:r>
        <w:t>в, в ведении которого находится;</w:t>
      </w:r>
    </w:p>
    <w:p w:rsidR="00560633" w:rsidRDefault="00560633" w:rsidP="00F8376F">
      <w:pPr>
        <w:autoSpaceDE w:val="0"/>
        <w:autoSpaceDN w:val="0"/>
        <w:adjustRightInd w:val="0"/>
        <w:ind w:firstLine="540"/>
        <w:jc w:val="both"/>
      </w:pPr>
      <w:r>
        <w:t>5) обеспечивает контроль 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ивестиций, определенных БК РФ, условий, целей и порядк</w:t>
      </w:r>
      <w:r w:rsidR="004533B4">
        <w:t>ов</w:t>
      </w:r>
      <w:r>
        <w:t>, ус</w:t>
      </w:r>
      <w:r w:rsidR="004533B4">
        <w:t>тановленных при их предоставлении;</w:t>
      </w:r>
    </w:p>
    <w:p w:rsidR="004533B4" w:rsidRDefault="004533B4" w:rsidP="00F8376F">
      <w:pPr>
        <w:autoSpaceDE w:val="0"/>
        <w:autoSpaceDN w:val="0"/>
        <w:adjustRightInd w:val="0"/>
        <w:ind w:firstLine="540"/>
        <w:jc w:val="both"/>
      </w:pPr>
      <w:r>
        <w:t>6) осуществляет внутренний финансовый контроль и внутренний финансовый аудит.</w:t>
      </w:r>
    </w:p>
    <w:p w:rsidR="004533B4" w:rsidRDefault="004533B4" w:rsidP="00F8376F">
      <w:pPr>
        <w:autoSpaceDE w:val="0"/>
        <w:autoSpaceDN w:val="0"/>
        <w:adjustRightInd w:val="0"/>
        <w:ind w:firstLine="540"/>
        <w:jc w:val="both"/>
      </w:pPr>
    </w:p>
    <w:p w:rsidR="004533B4" w:rsidRDefault="004533B4" w:rsidP="004533B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 Бюджетные полномочия главного администратора (администратора) доходов бюджета сельского поселения</w:t>
      </w:r>
    </w:p>
    <w:p w:rsidR="004533B4" w:rsidRDefault="004533B4" w:rsidP="004533B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1</w:t>
      </w:r>
      <w:r w:rsidRPr="00FB293C">
        <w:t>. Главный администратор доход</w:t>
      </w:r>
      <w:r>
        <w:t>ов бюджета сельского поселения</w:t>
      </w:r>
      <w:r w:rsidRPr="00FB293C">
        <w:t>: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1)</w:t>
      </w:r>
      <w:r w:rsidRPr="00FB293C">
        <w:t xml:space="preserve"> формирует перечень подведомственных ему администраторов доходов бюджета;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2)</w:t>
      </w:r>
      <w:r w:rsidRPr="00FB293C">
        <w:t xml:space="preserve"> представляет сведения, необходимые для составления проекта бюджета</w:t>
      </w:r>
      <w:r>
        <w:t xml:space="preserve"> сельского поселения</w:t>
      </w:r>
      <w:r w:rsidRPr="00FB293C">
        <w:t>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3)</w:t>
      </w:r>
      <w:r w:rsidRPr="00FB293C">
        <w:t xml:space="preserve"> представляет сведения для составления и ведения кассового плана;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FB293C">
        <w:t>формирует и представляет бюджетную отчетность главного администратора доходов бюджета;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FB293C">
        <w:t>осуществляет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2</w:t>
      </w:r>
      <w:r w:rsidRPr="00FB293C">
        <w:t>. Администратор доход</w:t>
      </w:r>
      <w:r>
        <w:t>ов бюджета сельского поселения</w:t>
      </w:r>
      <w:r w:rsidRPr="00FB293C">
        <w:t>: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1)</w:t>
      </w:r>
      <w:r w:rsidRPr="00FB293C">
        <w:t xml:space="preserve">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2)</w:t>
      </w:r>
      <w:r w:rsidRPr="00FB293C">
        <w:t xml:space="preserve"> осуществляет взыскание задолженности по платежам в бюджет, пеней и штрафов;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FB293C"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4) </w:t>
      </w:r>
      <w:r w:rsidRPr="00FB293C"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FB293C"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>6)</w:t>
      </w:r>
      <w:r w:rsidRPr="00FB293C">
        <w:t xml:space="preserve"> осуществляет иные бюджетные полномочия, установленные БК РФ и принимаемыми в соответствии с ним муниципальными правовыми актами, регулирующими бюджетные правоотношения.</w:t>
      </w:r>
    </w:p>
    <w:p w:rsidR="004533B4" w:rsidRDefault="004533B4" w:rsidP="004533B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3B4" w:rsidRDefault="004533B4" w:rsidP="004533B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 Бюджетные полномочия главного администратора (администратора) источников дефицита бюджета сельского поселения</w:t>
      </w:r>
    </w:p>
    <w:p w:rsidR="004533B4" w:rsidRDefault="004533B4" w:rsidP="00F8376F">
      <w:pPr>
        <w:autoSpaceDE w:val="0"/>
        <w:autoSpaceDN w:val="0"/>
        <w:adjustRightInd w:val="0"/>
        <w:ind w:firstLine="540"/>
        <w:jc w:val="both"/>
      </w:pP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 w:rsidRPr="00FB293C">
        <w:t>1. Главный администратор источников финансирования дефици</w:t>
      </w:r>
      <w:r>
        <w:t>та бюджета сельского поселения</w:t>
      </w:r>
      <w:r w:rsidRPr="00FB293C">
        <w:t>: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B293C">
        <w:t>формирует перечни подведомственных ему администраторов источников финансирования дефицита бюджета;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B293C">
        <w:t xml:space="preserve"> осуществляет планирование (прогнозирование) поступлений и выплат по источникам финансирования дефицита бюджета;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FB293C"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FB293C"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4533B4" w:rsidRPr="00FB293C" w:rsidRDefault="009451BA" w:rsidP="004533B4">
      <w:pPr>
        <w:autoSpaceDE w:val="0"/>
        <w:autoSpaceDN w:val="0"/>
        <w:adjustRightInd w:val="0"/>
        <w:ind w:firstLine="540"/>
        <w:jc w:val="both"/>
      </w:pPr>
      <w:r>
        <w:t>5) осуществляет внутренний финансовый контроль и внутренний финансовый аудит;</w:t>
      </w:r>
    </w:p>
    <w:p w:rsidR="009451BA" w:rsidRDefault="009451BA" w:rsidP="004533B4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4533B4" w:rsidRPr="00FB293C">
        <w:t>формирует бюджетную отчетность главного администратора источников финансирования дефици</w:t>
      </w:r>
      <w:r w:rsidR="004533B4">
        <w:t xml:space="preserve">та бюджета </w:t>
      </w:r>
      <w:r>
        <w:t>сельского поселения.</w:t>
      </w:r>
    </w:p>
    <w:p w:rsidR="009451BA" w:rsidRDefault="009451BA" w:rsidP="004533B4">
      <w:pPr>
        <w:autoSpaceDE w:val="0"/>
        <w:autoSpaceDN w:val="0"/>
        <w:adjustRightInd w:val="0"/>
        <w:ind w:firstLine="540"/>
        <w:jc w:val="both"/>
      </w:pPr>
      <w:r>
        <w:t>Перечень главных администраторов источников финансирования дефицита бюджета сельского поселения утверждается решением Думы поселения о бюджете.</w:t>
      </w:r>
    </w:p>
    <w:p w:rsidR="004533B4" w:rsidRPr="00FB293C" w:rsidRDefault="004533B4" w:rsidP="004533B4">
      <w:pPr>
        <w:autoSpaceDE w:val="0"/>
        <w:autoSpaceDN w:val="0"/>
        <w:adjustRightInd w:val="0"/>
        <w:ind w:firstLine="540"/>
        <w:jc w:val="both"/>
      </w:pPr>
      <w:r w:rsidRPr="00FB293C">
        <w:t>2. Администратор источников финансирования дефици</w:t>
      </w:r>
      <w:r>
        <w:t xml:space="preserve">та бюджета </w:t>
      </w:r>
      <w:r w:rsidR="009451BA">
        <w:t>сельского поселения:</w:t>
      </w:r>
    </w:p>
    <w:p w:rsidR="004533B4" w:rsidRPr="00FB293C" w:rsidRDefault="009451BA" w:rsidP="004533B4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4533B4" w:rsidRPr="00FB293C">
        <w:t>осуществляет планирование (прогнозирование) поступлений и выплат по источникам финансирования дефици</w:t>
      </w:r>
      <w:r w:rsidR="004533B4">
        <w:t>та бюджета муниципального образования</w:t>
      </w:r>
      <w:r w:rsidR="004533B4" w:rsidRPr="00FB293C">
        <w:t>;</w:t>
      </w:r>
    </w:p>
    <w:p w:rsidR="004533B4" w:rsidRPr="00FB293C" w:rsidRDefault="009451BA" w:rsidP="004533B4">
      <w:pPr>
        <w:autoSpaceDE w:val="0"/>
        <w:autoSpaceDN w:val="0"/>
        <w:adjustRightInd w:val="0"/>
        <w:ind w:firstLine="540"/>
        <w:jc w:val="both"/>
      </w:pPr>
      <w:r>
        <w:t>2)</w:t>
      </w:r>
      <w:r w:rsidR="004533B4" w:rsidRPr="00FB293C">
        <w:t xml:space="preserve"> осуществляет контроль за полнотой и своевременностью поступления в бюджет источников финансирования дефици</w:t>
      </w:r>
      <w:r w:rsidR="004533B4">
        <w:t xml:space="preserve">та бюджета </w:t>
      </w:r>
      <w:r>
        <w:t>сельского поселения</w:t>
      </w:r>
      <w:r w:rsidR="004533B4" w:rsidRPr="00FB293C">
        <w:t>;</w:t>
      </w:r>
    </w:p>
    <w:p w:rsidR="004533B4" w:rsidRPr="00FB293C" w:rsidRDefault="009451BA" w:rsidP="004533B4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4533B4" w:rsidRPr="00FB293C">
        <w:t>обеспечивает поступления в бюджет и выплаты из бюджета по источникам финансирования дефицита бюджета;</w:t>
      </w:r>
    </w:p>
    <w:p w:rsidR="004533B4" w:rsidRPr="00FB293C" w:rsidRDefault="009451BA" w:rsidP="004533B4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4533B4" w:rsidRPr="00FB293C">
        <w:t>формирует и представляет бюджетную отчетность;</w:t>
      </w:r>
    </w:p>
    <w:p w:rsidR="004533B4" w:rsidRPr="00FB293C" w:rsidRDefault="009451BA" w:rsidP="004533B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533B4" w:rsidRPr="00FB293C">
        <w:rPr>
          <w:rFonts w:ascii="Times New Roman" w:hAnsi="Times New Roman" w:cs="Times New Roman"/>
          <w:sz w:val="24"/>
          <w:szCs w:val="24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4533B4" w:rsidRPr="00FB293C" w:rsidRDefault="009451BA" w:rsidP="004533B4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4533B4" w:rsidRPr="00FB293C">
        <w:t>осуществляет иные бюджетные полномочия, установленные БК РФ и принимаемыми в соответствии с ним муниципальными правовыми актами, регулирующими бюджетные правоотношения.</w:t>
      </w:r>
    </w:p>
    <w:p w:rsidR="004533B4" w:rsidRPr="00FB293C" w:rsidRDefault="004533B4" w:rsidP="004533B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BA" w:rsidRDefault="009451BA" w:rsidP="009451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10. Бюджетные полномочия получателя бюджетных средств</w:t>
      </w:r>
    </w:p>
    <w:p w:rsidR="004533B4" w:rsidRDefault="004533B4" w:rsidP="00F8376F">
      <w:pPr>
        <w:autoSpaceDE w:val="0"/>
        <w:autoSpaceDN w:val="0"/>
        <w:adjustRightInd w:val="0"/>
        <w:ind w:firstLine="540"/>
        <w:jc w:val="both"/>
      </w:pP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t>1</w:t>
      </w:r>
      <w:r w:rsidR="00F8376F" w:rsidRPr="00FB293C">
        <w:t>. Получатель бюджетных средств:</w:t>
      </w: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t>1)</w:t>
      </w:r>
      <w:r w:rsidR="00F8376F" w:rsidRPr="00FB293C">
        <w:t xml:space="preserve"> составляет и исполняет бюджетную смету;</w:t>
      </w: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F8376F" w:rsidRPr="00FB293C"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3) </w:t>
      </w:r>
      <w:r w:rsidR="00F8376F" w:rsidRPr="00FB293C">
        <w:t>обеспечивает результативность, целевой характер испо</w:t>
      </w:r>
      <w:r>
        <w:t>льзования предусмотренных ему бю</w:t>
      </w:r>
      <w:r w:rsidR="00F8376F" w:rsidRPr="00FB293C">
        <w:t>джетных ассигнований;</w:t>
      </w: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F8376F" w:rsidRPr="00FB293C">
        <w:t>вносит главному распорядителю бюджетных средств предложения по изменению бюджетной росписи;</w:t>
      </w: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="00F8376F" w:rsidRPr="00FB293C">
        <w:t>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:rsidR="00F8376F" w:rsidRPr="00FB293C" w:rsidRDefault="009451BA" w:rsidP="00F8376F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F8376F" w:rsidRPr="00FB293C">
        <w:t>формирует и представляет бюджетную отчетность получателя бюджетных средств главному распорядителю  бюджетных средств;</w:t>
      </w:r>
    </w:p>
    <w:p w:rsidR="00F8376F" w:rsidRDefault="009451BA" w:rsidP="00F8376F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="00F8376F" w:rsidRPr="00FB293C">
        <w:t>исполняет иные бюджетные полномочия в соответствии с БК РФ и принимаемыми в соответствии с ним муниципальными правовыми актами, регулирующими бюджетные правоотношения.</w:t>
      </w:r>
    </w:p>
    <w:p w:rsidR="009451BA" w:rsidRDefault="009451BA" w:rsidP="00F8376F">
      <w:pPr>
        <w:autoSpaceDE w:val="0"/>
        <w:autoSpaceDN w:val="0"/>
        <w:adjustRightInd w:val="0"/>
        <w:ind w:firstLine="540"/>
        <w:jc w:val="both"/>
      </w:pPr>
    </w:p>
    <w:p w:rsidR="009451BA" w:rsidRPr="00FB293C" w:rsidRDefault="009451BA" w:rsidP="009451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</w:t>
      </w: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Составление проекта бюджета </w:t>
      </w:r>
      <w:r w:rsidR="003664DB">
        <w:rPr>
          <w:rFonts w:ascii="Times New Roman" w:hAnsi="Times New Roman" w:cs="Times New Roman"/>
          <w:b/>
          <w:bCs/>
          <w:sz w:val="24"/>
          <w:szCs w:val="24"/>
        </w:rPr>
        <w:t>Калтукского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93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9451BA" w:rsidRPr="00FB293C" w:rsidRDefault="009451BA" w:rsidP="009451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51BA" w:rsidRPr="00FB293C" w:rsidRDefault="009451BA" w:rsidP="009451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Статья 11.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составления проекта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DB">
        <w:rPr>
          <w:rFonts w:ascii="Times New Roman" w:hAnsi="Times New Roman" w:cs="Times New Roman"/>
          <w:b/>
          <w:bCs/>
          <w:sz w:val="24"/>
          <w:szCs w:val="24"/>
        </w:rPr>
        <w:t>Калтукского</w:t>
      </w: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B293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51BA" w:rsidRPr="00FB293C" w:rsidRDefault="009451BA" w:rsidP="009451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BA" w:rsidRDefault="009451BA" w:rsidP="009451BA">
      <w:pPr>
        <w:autoSpaceDE w:val="0"/>
        <w:autoSpaceDN w:val="0"/>
        <w:adjustRightInd w:val="0"/>
        <w:ind w:firstLine="540"/>
        <w:jc w:val="both"/>
      </w:pPr>
      <w:r>
        <w:t>1</w:t>
      </w:r>
      <w:r w:rsidRPr="00FB293C">
        <w:t>. Проект бюджета</w:t>
      </w:r>
      <w:r>
        <w:t xml:space="preserve"> сельского поселения</w:t>
      </w:r>
      <w:r w:rsidRPr="00FB293C">
        <w:t xml:space="preserve"> составляется и утверждается сроком на три года (очередной финансовый год и плановый период)</w:t>
      </w:r>
      <w:r>
        <w:t xml:space="preserve">. </w:t>
      </w:r>
    </w:p>
    <w:p w:rsidR="00032B2D" w:rsidRDefault="00032B2D" w:rsidP="00032B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B293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составляется на основе:</w:t>
      </w:r>
    </w:p>
    <w:p w:rsidR="00032B2D" w:rsidRPr="00FB293C" w:rsidRDefault="00032B2D" w:rsidP="00032B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32B2D"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B2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2B2D" w:rsidRDefault="00BF0F73" w:rsidP="00032B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32B2D" w:rsidRPr="00FB293C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</w:t>
      </w:r>
      <w:r>
        <w:rPr>
          <w:rFonts w:ascii="Times New Roman" w:hAnsi="Times New Roman" w:cs="Times New Roman"/>
          <w:sz w:val="24"/>
          <w:szCs w:val="24"/>
        </w:rPr>
        <w:t xml:space="preserve">политики и основных направлений </w:t>
      </w:r>
      <w:r w:rsidR="00032B2D" w:rsidRPr="00FB293C">
        <w:rPr>
          <w:rFonts w:ascii="Times New Roman" w:hAnsi="Times New Roman" w:cs="Times New Roman"/>
          <w:sz w:val="24"/>
          <w:szCs w:val="24"/>
        </w:rPr>
        <w:t>налоговой политики;</w:t>
      </w:r>
    </w:p>
    <w:p w:rsidR="00BF0F73" w:rsidRPr="00FB293C" w:rsidRDefault="00BF0F73" w:rsidP="00032B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муниципальных программ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(проектов муниципальных программ, проектов изменений указанных программ).</w:t>
      </w:r>
    </w:p>
    <w:p w:rsidR="009451BA" w:rsidRPr="00FB293C" w:rsidRDefault="00BF0F73" w:rsidP="009451BA">
      <w:pPr>
        <w:autoSpaceDE w:val="0"/>
        <w:autoSpaceDN w:val="0"/>
        <w:adjustRightInd w:val="0"/>
        <w:ind w:firstLine="540"/>
        <w:jc w:val="both"/>
      </w:pPr>
      <w:r>
        <w:t>2</w:t>
      </w:r>
      <w:r w:rsidR="009451BA" w:rsidRPr="00FB293C">
        <w:t>. Составление проекта бюджета</w:t>
      </w:r>
      <w:r w:rsidR="009451BA">
        <w:t xml:space="preserve"> </w:t>
      </w:r>
      <w:r>
        <w:t>сельского поселения</w:t>
      </w:r>
      <w:r w:rsidR="009451BA" w:rsidRPr="00FB293C">
        <w:t xml:space="preserve"> – исключительная прерогатива Администрации </w:t>
      </w:r>
      <w:r w:rsidR="009451BA">
        <w:t>поселения</w:t>
      </w:r>
      <w:r w:rsidR="009451BA" w:rsidRPr="00FB293C">
        <w:t>. Непосредственное составление проекта бюджета</w:t>
      </w:r>
      <w:r w:rsidR="009451BA">
        <w:t xml:space="preserve"> </w:t>
      </w:r>
      <w:r>
        <w:t>сельского поселения</w:t>
      </w:r>
      <w:r w:rsidR="009451BA">
        <w:t xml:space="preserve"> </w:t>
      </w:r>
      <w:r w:rsidR="009451BA" w:rsidRPr="00FB293C">
        <w:t>осуществляет финансовый орган.</w:t>
      </w:r>
    </w:p>
    <w:p w:rsidR="003D59B3" w:rsidRPr="003D59B3" w:rsidRDefault="003D59B3" w:rsidP="003D59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t>3</w:t>
      </w:r>
      <w:r w:rsidR="009451BA" w:rsidRPr="00FB293C">
        <w:t xml:space="preserve">. </w:t>
      </w:r>
      <w:r w:rsidR="009451BA"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BF0F73"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орядок и сроки составления проекта </w:t>
      </w:r>
      <w:r w:rsidR="009451BA"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r w:rsidR="00BF0F73"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поселения, а также порядок работы над документами и материалами, представляемыми в Думу поселения </w:t>
      </w:r>
      <w:r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>одновременно с проектом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устанавливаются Администрацией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3D59B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D59B3" w:rsidRPr="0011199A" w:rsidRDefault="003D59B3" w:rsidP="003D59B3">
      <w:pPr>
        <w:pStyle w:val="ConsNormal"/>
        <w:widowControl/>
        <w:ind w:right="0" w:firstLine="540"/>
        <w:jc w:val="both"/>
      </w:pPr>
      <w:r w:rsidRPr="0011199A">
        <w:rPr>
          <w:rFonts w:ascii="Times New Roman" w:hAnsi="Times New Roman" w:cs="Times New Roman"/>
          <w:sz w:val="24"/>
          <w:szCs w:val="24"/>
        </w:rPr>
        <w:t>4.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199A">
        <w:rPr>
          <w:rFonts w:ascii="Times New Roman" w:hAnsi="Times New Roman" w:cs="Times New Roman"/>
          <w:sz w:val="24"/>
          <w:szCs w:val="24"/>
        </w:rPr>
        <w:t xml:space="preserve">, а также разрабатываемые одновременно с ним документы и материалы,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r w:rsidRPr="0011199A">
        <w:rPr>
          <w:rFonts w:ascii="Times New Roman" w:hAnsi="Times New Roman" w:cs="Times New Roman"/>
          <w:sz w:val="24"/>
          <w:szCs w:val="24"/>
        </w:rPr>
        <w:t>не позднее 10 ноября текущего года.</w:t>
      </w:r>
    </w:p>
    <w:p w:rsidR="009451BA" w:rsidRPr="00FB293C" w:rsidRDefault="009451BA" w:rsidP="00032B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9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51BA" w:rsidRPr="00FB293C" w:rsidRDefault="009451BA" w:rsidP="009451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93C">
        <w:rPr>
          <w:rFonts w:ascii="Times New Roman" w:hAnsi="Times New Roman" w:cs="Times New Roman"/>
          <w:b/>
          <w:bCs/>
          <w:sz w:val="24"/>
          <w:szCs w:val="24"/>
        </w:rPr>
        <w:t xml:space="preserve">Статья 12. Прогноз социально-экономического развития </w:t>
      </w:r>
    </w:p>
    <w:p w:rsidR="009451BA" w:rsidRPr="00FB293C" w:rsidRDefault="003664DB" w:rsidP="009451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Калтукского</w:t>
      </w:r>
      <w:r w:rsidR="00945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1BA" w:rsidRPr="00FB293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451B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9451BA" w:rsidRPr="00FB293C" w:rsidRDefault="009451BA" w:rsidP="009451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4A2" w:rsidRDefault="009451BA" w:rsidP="009451BA">
      <w:pPr>
        <w:autoSpaceDE w:val="0"/>
        <w:autoSpaceDN w:val="0"/>
        <w:adjustRightInd w:val="0"/>
        <w:ind w:firstLine="540"/>
        <w:jc w:val="both"/>
      </w:pPr>
      <w:r w:rsidRPr="00FB293C">
        <w:t xml:space="preserve">1. Прогноз социально-экономического развития </w:t>
      </w:r>
      <w:r w:rsidR="003664DB">
        <w:t>Калтукского</w:t>
      </w:r>
      <w:r w:rsidR="00C414A2">
        <w:t xml:space="preserve"> сельского поселения (далее – прогноз)</w:t>
      </w:r>
      <w:r>
        <w:t xml:space="preserve"> разрабатывается </w:t>
      </w:r>
      <w:r w:rsidR="00C414A2">
        <w:t xml:space="preserve">ежегодно на период не менее </w:t>
      </w:r>
      <w:r w:rsidR="00C414A2" w:rsidRPr="000B4D7F">
        <w:t>трех лет (на очередной финансовый год и плановый период, включающий два финансовых года, следующих за очередным финансовым годом).</w:t>
      </w:r>
    </w:p>
    <w:p w:rsidR="009451BA" w:rsidRPr="00FB293C" w:rsidRDefault="009451BA" w:rsidP="009451BA">
      <w:pPr>
        <w:autoSpaceDE w:val="0"/>
        <w:autoSpaceDN w:val="0"/>
        <w:adjustRightInd w:val="0"/>
        <w:ind w:firstLine="540"/>
        <w:jc w:val="both"/>
      </w:pPr>
      <w:r w:rsidRPr="00FB293C">
        <w:t>2.</w:t>
      </w:r>
      <w:r w:rsidR="00C414A2">
        <w:t xml:space="preserve"> Разработка п</w:t>
      </w:r>
      <w:r>
        <w:t>рогноз</w:t>
      </w:r>
      <w:r w:rsidR="00B745EE">
        <w:t>а</w:t>
      </w:r>
      <w:r>
        <w:t xml:space="preserve"> </w:t>
      </w:r>
      <w:r w:rsidR="00C414A2">
        <w:t xml:space="preserve">может осуществляться отделом </w:t>
      </w:r>
      <w:r w:rsidR="00C414A2" w:rsidRPr="000B4D7F">
        <w:t>экономического анализа и прогнозирования с участием с</w:t>
      </w:r>
      <w:r w:rsidR="00C414A2">
        <w:t>труктурных подразделений А</w:t>
      </w:r>
      <w:r w:rsidR="00C414A2" w:rsidRPr="000B4D7F">
        <w:t xml:space="preserve">дминистрации </w:t>
      </w:r>
      <w:r w:rsidR="00A556BA">
        <w:t>поселения</w:t>
      </w:r>
      <w:r w:rsidR="00B745EE">
        <w:t xml:space="preserve"> </w:t>
      </w:r>
      <w:r w:rsidR="00C414A2" w:rsidRPr="000B4D7F">
        <w:t>и хозяйствующих субъектов, осуществляющих деятельность на территории МО «Братски</w:t>
      </w:r>
      <w:r w:rsidR="00C414A2">
        <w:t xml:space="preserve">й район», </w:t>
      </w:r>
      <w:r>
        <w:t xml:space="preserve">в соответствии с соглашением между администрацией поселения и администрацией </w:t>
      </w:r>
      <w:r w:rsidR="00C414A2">
        <w:t>МО «Братский район».</w:t>
      </w:r>
    </w:p>
    <w:p w:rsidR="009451BA" w:rsidRPr="00FB293C" w:rsidRDefault="009451BA" w:rsidP="009451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293C">
        <w:rPr>
          <w:color w:val="000000"/>
        </w:rPr>
        <w:t>3. Прогноз одобряется Администрацией</w:t>
      </w:r>
      <w:r>
        <w:rPr>
          <w:color w:val="000000"/>
        </w:rPr>
        <w:t xml:space="preserve"> поселения</w:t>
      </w:r>
      <w:r w:rsidRPr="00FB293C">
        <w:rPr>
          <w:color w:val="000000"/>
        </w:rPr>
        <w:t xml:space="preserve"> одновременно с принятием решения о внесении проекта бюджета</w:t>
      </w:r>
      <w:r>
        <w:rPr>
          <w:color w:val="000000"/>
        </w:rPr>
        <w:t xml:space="preserve"> </w:t>
      </w:r>
      <w:r w:rsidR="003664DB">
        <w:rPr>
          <w:color w:val="000000"/>
        </w:rPr>
        <w:t>Калтукского</w:t>
      </w:r>
      <w:r w:rsidRPr="00FB293C">
        <w:rPr>
          <w:color w:val="000000"/>
        </w:rPr>
        <w:t xml:space="preserve"> муниципального образования в Думу </w:t>
      </w:r>
      <w:r>
        <w:rPr>
          <w:color w:val="000000"/>
        </w:rPr>
        <w:t xml:space="preserve"> поселения</w:t>
      </w:r>
      <w:r w:rsidRPr="00FB293C">
        <w:rPr>
          <w:color w:val="000000"/>
        </w:rPr>
        <w:t>.</w:t>
      </w:r>
    </w:p>
    <w:p w:rsidR="009451BA" w:rsidRDefault="009451BA" w:rsidP="009451BA">
      <w:pPr>
        <w:autoSpaceDE w:val="0"/>
        <w:autoSpaceDN w:val="0"/>
        <w:adjustRightInd w:val="0"/>
        <w:ind w:firstLine="540"/>
        <w:jc w:val="both"/>
      </w:pPr>
    </w:p>
    <w:p w:rsidR="00C414A2" w:rsidRPr="00FB293C" w:rsidRDefault="00C414A2" w:rsidP="00C414A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>. Рассмотрение и утверждение проекта решения 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DB">
        <w:rPr>
          <w:rFonts w:ascii="Times New Roman" w:hAnsi="Times New Roman" w:cs="Times New Roman"/>
          <w:b/>
          <w:sz w:val="24"/>
          <w:szCs w:val="24"/>
        </w:rPr>
        <w:t>Калтукского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93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414A2" w:rsidRPr="00FB293C" w:rsidRDefault="00C414A2" w:rsidP="00C414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4A2" w:rsidRDefault="00C414A2" w:rsidP="00C414A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13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решения 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>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DB">
        <w:rPr>
          <w:rFonts w:ascii="Times New Roman" w:hAnsi="Times New Roman" w:cs="Times New Roman"/>
          <w:b/>
          <w:sz w:val="24"/>
          <w:szCs w:val="24"/>
        </w:rPr>
        <w:t>Калтукского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93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414A2" w:rsidRDefault="00C414A2" w:rsidP="00C414A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A2" w:rsidRPr="0080706E" w:rsidRDefault="00C414A2" w:rsidP="00E50C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 решении о бюджете </w:t>
      </w:r>
      <w:r w:rsidR="003664DB">
        <w:rPr>
          <w:rFonts w:ascii="Times New Roman" w:hAnsi="Times New Roman" w:cs="Times New Roman"/>
          <w:bCs/>
          <w:sz w:val="24"/>
          <w:szCs w:val="24"/>
        </w:rPr>
        <w:t>Калтукского</w:t>
      </w:r>
      <w:r w:rsidR="00E50C70" w:rsidRPr="00E50C7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E50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решение о бюджете) должны содержаться основные характеристики бюджета</w:t>
      </w:r>
      <w:r w:rsidR="00E50C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 к которым относятся общий объем доходов с указанием поступлений из других бюджетов бюджетной системы Российской Федерации, общий объем расходов, дефицит (профицит) бюджета</w:t>
      </w:r>
      <w:r w:rsidR="00E50C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14A2" w:rsidRPr="0066689F" w:rsidRDefault="00E50C70" w:rsidP="00C414A2">
      <w:pPr>
        <w:autoSpaceDE w:val="0"/>
        <w:autoSpaceDN w:val="0"/>
        <w:adjustRightInd w:val="0"/>
        <w:ind w:firstLine="567"/>
        <w:jc w:val="both"/>
      </w:pPr>
      <w:r>
        <w:t>2</w:t>
      </w:r>
      <w:r w:rsidR="00C414A2" w:rsidRPr="0066689F">
        <w:t>. Решением о бюджете утверждаются:</w:t>
      </w:r>
    </w:p>
    <w:p w:rsidR="00C414A2" w:rsidRPr="0066689F" w:rsidRDefault="00C414A2" w:rsidP="00C414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689F">
        <w:rPr>
          <w:rFonts w:ascii="Times New Roman" w:hAnsi="Times New Roman" w:cs="Times New Roman"/>
          <w:sz w:val="24"/>
          <w:szCs w:val="24"/>
        </w:rPr>
        <w:t>1</w:t>
      </w:r>
      <w:r w:rsidRPr="0066689F">
        <w:rPr>
          <w:rFonts w:ascii="Times New Roman" w:hAnsi="Times New Roman" w:cs="Times New Roman"/>
          <w:bCs/>
          <w:sz w:val="24"/>
          <w:szCs w:val="24"/>
          <w:lang w:eastAsia="ru-RU"/>
        </w:rPr>
        <w:t>) перечень главных администраторов</w:t>
      </w:r>
      <w:r w:rsidRPr="0066689F">
        <w:t xml:space="preserve"> </w:t>
      </w:r>
      <w:r w:rsidRPr="0066689F">
        <w:rPr>
          <w:rFonts w:ascii="Times New Roman" w:hAnsi="Times New Roman" w:cs="Times New Roman"/>
          <w:bCs/>
          <w:sz w:val="24"/>
          <w:szCs w:val="24"/>
          <w:lang w:eastAsia="ru-RU"/>
        </w:rPr>
        <w:t>доходов бюджета</w:t>
      </w:r>
      <w:r w:rsidR="00E50C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6689F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C414A2" w:rsidRPr="0066689F" w:rsidRDefault="00C414A2" w:rsidP="00C414A2">
      <w:pPr>
        <w:autoSpaceDE w:val="0"/>
        <w:autoSpaceDN w:val="0"/>
        <w:adjustRightInd w:val="0"/>
        <w:ind w:firstLine="567"/>
        <w:jc w:val="both"/>
      </w:pPr>
      <w:r w:rsidRPr="0066689F">
        <w:t>2) перечень главных администраторов источников финансирования дефицита бюджета</w:t>
      </w:r>
      <w:r w:rsidR="00E50C70">
        <w:t xml:space="preserve"> </w:t>
      </w:r>
      <w:r w:rsidR="00E50C70">
        <w:rPr>
          <w:bCs w:val="0"/>
        </w:rPr>
        <w:t>сельского поселения</w:t>
      </w:r>
      <w:r w:rsidRPr="0066689F">
        <w:t>;</w:t>
      </w:r>
    </w:p>
    <w:p w:rsidR="00C414A2" w:rsidRDefault="00C414A2" w:rsidP="00C414A2">
      <w:pPr>
        <w:autoSpaceDE w:val="0"/>
        <w:autoSpaceDN w:val="0"/>
        <w:adjustRightInd w:val="0"/>
        <w:ind w:firstLine="567"/>
        <w:jc w:val="both"/>
      </w:pPr>
      <w:r w:rsidRPr="0066689F">
        <w:t>3)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C414A2" w:rsidRPr="0066689F" w:rsidRDefault="00C414A2" w:rsidP="00C414A2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66689F">
        <w:t xml:space="preserve">распределение бюджетных ассигнований по целевым статьям (муниципальным программам </w:t>
      </w:r>
      <w:r w:rsidR="00E50C70">
        <w:rPr>
          <w:bCs w:val="0"/>
        </w:rPr>
        <w:t>сельского поселения</w:t>
      </w:r>
      <w:r w:rsidRPr="0066689F">
        <w:t xml:space="preserve">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C414A2" w:rsidRPr="0066689F" w:rsidRDefault="00C414A2" w:rsidP="00C414A2">
      <w:pPr>
        <w:autoSpaceDE w:val="0"/>
        <w:autoSpaceDN w:val="0"/>
        <w:adjustRightInd w:val="0"/>
        <w:ind w:firstLine="567"/>
        <w:jc w:val="both"/>
      </w:pPr>
      <w:r>
        <w:t>5</w:t>
      </w:r>
      <w:r w:rsidRPr="0066689F">
        <w:t>) ведомственная структура расходов бюджета</w:t>
      </w:r>
      <w:r w:rsidR="00E50C70">
        <w:t xml:space="preserve"> </w:t>
      </w:r>
      <w:r w:rsidR="00E50C70">
        <w:rPr>
          <w:bCs w:val="0"/>
        </w:rPr>
        <w:t>сельского поселения</w:t>
      </w:r>
      <w:r w:rsidRPr="0066689F">
        <w:t xml:space="preserve"> на очередной финансовый год и плановый период;</w:t>
      </w:r>
    </w:p>
    <w:p w:rsidR="00C414A2" w:rsidRPr="0066689F" w:rsidRDefault="00C414A2" w:rsidP="00C414A2">
      <w:pPr>
        <w:autoSpaceDE w:val="0"/>
        <w:autoSpaceDN w:val="0"/>
        <w:adjustRightInd w:val="0"/>
        <w:ind w:firstLine="567"/>
        <w:jc w:val="both"/>
      </w:pPr>
      <w:r w:rsidRPr="0066689F">
        <w:t>5)</w:t>
      </w:r>
      <w:r>
        <w:t xml:space="preserve"> </w:t>
      </w:r>
      <w:r w:rsidRPr="0066689F"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C414A2" w:rsidRPr="0066689F" w:rsidRDefault="00C414A2" w:rsidP="00C414A2">
      <w:pPr>
        <w:autoSpaceDE w:val="0"/>
        <w:autoSpaceDN w:val="0"/>
        <w:adjustRightInd w:val="0"/>
        <w:ind w:firstLine="540"/>
        <w:jc w:val="both"/>
      </w:pPr>
      <w:r>
        <w:t>6</w:t>
      </w:r>
      <w:r w:rsidRPr="0066689F"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C414A2" w:rsidRPr="0066689F" w:rsidRDefault="00C414A2" w:rsidP="00C414A2">
      <w:pPr>
        <w:autoSpaceDE w:val="0"/>
        <w:autoSpaceDN w:val="0"/>
        <w:adjustRightInd w:val="0"/>
        <w:ind w:firstLine="540"/>
        <w:jc w:val="both"/>
      </w:pPr>
      <w:r>
        <w:t>7</w:t>
      </w:r>
      <w:r w:rsidRPr="0066689F">
        <w:t>) источники финансирования дефицита бюджета</w:t>
      </w:r>
      <w:r w:rsidR="00E50C70">
        <w:t xml:space="preserve"> </w:t>
      </w:r>
      <w:r w:rsidR="00E50C70">
        <w:rPr>
          <w:bCs w:val="0"/>
        </w:rPr>
        <w:t>сельского поселения</w:t>
      </w:r>
      <w:r w:rsidRPr="0066689F">
        <w:t xml:space="preserve"> на очередной финансовый год и плановый период;</w:t>
      </w:r>
    </w:p>
    <w:p w:rsidR="00C414A2" w:rsidRPr="0066689F" w:rsidRDefault="00C414A2" w:rsidP="00C414A2">
      <w:pPr>
        <w:autoSpaceDE w:val="0"/>
        <w:autoSpaceDN w:val="0"/>
        <w:adjustRightInd w:val="0"/>
        <w:ind w:firstLine="540"/>
        <w:jc w:val="both"/>
      </w:pPr>
      <w:r>
        <w:t>8</w:t>
      </w:r>
      <w:r w:rsidRPr="0066689F">
        <w:t xml:space="preserve">) предельный объем муниципального долга на очередной финансовый год и плановый период; </w:t>
      </w:r>
    </w:p>
    <w:p w:rsidR="00C414A2" w:rsidRPr="0066689F" w:rsidRDefault="00C414A2" w:rsidP="00C414A2">
      <w:pPr>
        <w:autoSpaceDE w:val="0"/>
        <w:autoSpaceDN w:val="0"/>
        <w:adjustRightInd w:val="0"/>
        <w:ind w:firstLine="540"/>
        <w:jc w:val="both"/>
      </w:pPr>
      <w:r>
        <w:t>9</w:t>
      </w:r>
      <w:r w:rsidRPr="0066689F"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C414A2" w:rsidRPr="0066689F" w:rsidRDefault="00C414A2" w:rsidP="00C414A2">
      <w:pPr>
        <w:autoSpaceDE w:val="0"/>
        <w:autoSpaceDN w:val="0"/>
        <w:adjustRightInd w:val="0"/>
        <w:ind w:firstLine="540"/>
        <w:jc w:val="both"/>
      </w:pPr>
      <w:r w:rsidRPr="0066689F">
        <w:t>1</w:t>
      </w:r>
      <w:r>
        <w:t>0</w:t>
      </w:r>
      <w:r w:rsidRPr="0066689F">
        <w:t>) 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 w:rsidR="00E50C70">
        <w:t xml:space="preserve"> </w:t>
      </w:r>
      <w:r w:rsidR="00E50C70">
        <w:rPr>
          <w:bCs w:val="0"/>
        </w:rPr>
        <w:t>сельского поселения</w:t>
      </w:r>
      <w:r>
        <w:t xml:space="preserve"> </w:t>
      </w:r>
      <w:r w:rsidRPr="0066689F">
        <w:t xml:space="preserve">(без учета расходов </w:t>
      </w:r>
      <w:r>
        <w:t>бюджета</w:t>
      </w:r>
      <w:r w:rsidR="00E50C70">
        <w:t xml:space="preserve"> </w:t>
      </w:r>
      <w:r w:rsidR="00E50C70">
        <w:rPr>
          <w:bCs w:val="0"/>
        </w:rPr>
        <w:t>сельского поселения</w:t>
      </w:r>
      <w:r w:rsidRPr="0066689F">
        <w:t xml:space="preserve">, предусмотренных за счет межбюджетных трансфертов из других бюджетов бюджетной системы Российской Федерации, имеющих целевое </w:t>
      </w:r>
      <w:r>
        <w:t>на</w:t>
      </w:r>
      <w:r w:rsidRPr="0066689F">
        <w:t xml:space="preserve">значение), на второй год планового периода в объеме не менее 5 процентов общего объема расходов бюджета </w:t>
      </w:r>
      <w:r w:rsidR="00E50C70">
        <w:rPr>
          <w:bCs w:val="0"/>
        </w:rPr>
        <w:t>сельского поселения</w:t>
      </w:r>
      <w:r w:rsidR="00E50C70" w:rsidRPr="0066689F">
        <w:t xml:space="preserve"> </w:t>
      </w:r>
      <w:r w:rsidRPr="0066689F">
        <w:t xml:space="preserve">(без учета расходов </w:t>
      </w:r>
      <w:r>
        <w:t>бюджета</w:t>
      </w:r>
      <w:r w:rsidR="00E50C70" w:rsidRPr="00E50C70">
        <w:rPr>
          <w:bCs w:val="0"/>
        </w:rPr>
        <w:t xml:space="preserve"> </w:t>
      </w:r>
      <w:r w:rsidR="00E50C70">
        <w:rPr>
          <w:bCs w:val="0"/>
        </w:rPr>
        <w:t>сельского поселения,</w:t>
      </w:r>
      <w:r w:rsidRPr="0066689F">
        <w:t xml:space="preserve"> предусмотренных за счет межбюджетных трансфертов из других бюджетов бюджетной системы Российской Федерации, имеющих целевое </w:t>
      </w:r>
      <w:r>
        <w:t>на</w:t>
      </w:r>
      <w:r w:rsidRPr="0066689F">
        <w:t>значение);</w:t>
      </w:r>
    </w:p>
    <w:p w:rsidR="00C414A2" w:rsidRPr="0066689F" w:rsidRDefault="00C414A2" w:rsidP="00C414A2">
      <w:pPr>
        <w:autoSpaceDE w:val="0"/>
        <w:autoSpaceDN w:val="0"/>
        <w:adjustRightInd w:val="0"/>
        <w:ind w:firstLine="540"/>
        <w:jc w:val="both"/>
      </w:pPr>
      <w:r>
        <w:t xml:space="preserve">11) </w:t>
      </w:r>
      <w:r w:rsidRPr="0066689F">
        <w:t>иные показатели бюджета</w:t>
      </w:r>
      <w:r w:rsidR="00E50C70">
        <w:t xml:space="preserve"> </w:t>
      </w:r>
      <w:r w:rsidR="00E50C70">
        <w:rPr>
          <w:bCs w:val="0"/>
        </w:rPr>
        <w:t>сельского поселения</w:t>
      </w:r>
      <w:r w:rsidRPr="0066689F">
        <w:t xml:space="preserve">, установленные </w:t>
      </w:r>
      <w:r>
        <w:t xml:space="preserve">БК РФ, законами Иркутской области, </w:t>
      </w:r>
      <w:r w:rsidRPr="0066689F">
        <w:t>муниципальным</w:t>
      </w:r>
      <w:r>
        <w:t>и</w:t>
      </w:r>
      <w:r w:rsidRPr="0066689F">
        <w:t xml:space="preserve"> правовым</w:t>
      </w:r>
      <w:r>
        <w:t>и акта</w:t>
      </w:r>
      <w:r w:rsidRPr="0066689F">
        <w:t>м</w:t>
      </w:r>
      <w:r>
        <w:t>и</w:t>
      </w:r>
      <w:r w:rsidRPr="0066689F">
        <w:t xml:space="preserve"> Думы </w:t>
      </w:r>
      <w:r w:rsidR="00A50E03">
        <w:t>поселения</w:t>
      </w:r>
      <w:r w:rsidRPr="0066689F">
        <w:t>.</w:t>
      </w:r>
    </w:p>
    <w:p w:rsidR="00C414A2" w:rsidRDefault="00C414A2" w:rsidP="00C414A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E03" w:rsidRDefault="00A50E03" w:rsidP="00A50E0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05937814"/>
      <w:bookmarkStart w:id="2" w:name="_Toc105952689"/>
      <w:r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Документы и материалы, представляемые в Думу поселения одновременно с проектом решения о бюджете</w:t>
      </w:r>
    </w:p>
    <w:p w:rsidR="00A50E03" w:rsidRDefault="00A50E03" w:rsidP="00A50E0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E03" w:rsidRDefault="00A50E03" w:rsidP="00A50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1F2E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в Думу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91F2E">
        <w:rPr>
          <w:rFonts w:ascii="Times New Roman" w:hAnsi="Times New Roman" w:cs="Times New Roman"/>
          <w:sz w:val="24"/>
          <w:szCs w:val="24"/>
        </w:rPr>
        <w:t xml:space="preserve">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 и материалы</w:t>
      </w:r>
      <w:r w:rsidRPr="00891F2E">
        <w:rPr>
          <w:rFonts w:ascii="Times New Roman" w:hAnsi="Times New Roman" w:cs="Times New Roman"/>
          <w:sz w:val="24"/>
          <w:szCs w:val="24"/>
        </w:rPr>
        <w:t>:</w:t>
      </w:r>
    </w:p>
    <w:p w:rsidR="00A50E03" w:rsidRPr="00DC58A1" w:rsidRDefault="00A50E03" w:rsidP="00A50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D7">
        <w:rPr>
          <w:rFonts w:ascii="Times New Roman" w:hAnsi="Times New Roman" w:cs="Times New Roman"/>
          <w:bCs/>
          <w:sz w:val="24"/>
          <w:szCs w:val="24"/>
          <w:lang w:eastAsia="ru-RU"/>
        </w:rPr>
        <w:t>1)  основные</w:t>
      </w:r>
      <w:r w:rsidRPr="00DC58A1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58A1">
        <w:rPr>
          <w:rFonts w:ascii="Times New Roman" w:hAnsi="Times New Roman" w:cs="Times New Roman"/>
          <w:sz w:val="24"/>
          <w:szCs w:val="24"/>
        </w:rPr>
        <w:t xml:space="preserve"> бюджетной </w:t>
      </w:r>
      <w:r>
        <w:rPr>
          <w:rFonts w:ascii="Times New Roman" w:hAnsi="Times New Roman" w:cs="Times New Roman"/>
          <w:sz w:val="24"/>
          <w:szCs w:val="24"/>
        </w:rPr>
        <w:t>политики и основные</w:t>
      </w:r>
      <w:r w:rsidRPr="00DC58A1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58A1">
        <w:rPr>
          <w:rFonts w:ascii="Times New Roman" w:hAnsi="Times New Roman" w:cs="Times New Roman"/>
          <w:sz w:val="24"/>
          <w:szCs w:val="24"/>
        </w:rPr>
        <w:t xml:space="preserve"> налоговой политики;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</w:pPr>
      <w:r>
        <w:t xml:space="preserve"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</w:t>
      </w:r>
      <w:r w:rsidR="00A556BA">
        <w:t>поселения</w:t>
      </w:r>
      <w:r>
        <w:t>за текущий финансовый год;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3) прогноз социально-экономического развития </w:t>
      </w:r>
      <w:r w:rsidR="003664DB">
        <w:t>Калтукского</w:t>
      </w:r>
      <w:r>
        <w:t xml:space="preserve"> муниципального образования;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</w:pPr>
      <w:r>
        <w:t xml:space="preserve">4) прогноз основных характеристик (общий объем доходов, общий объем расходов, дефицит (профицит) бюджета) бюджета </w:t>
      </w:r>
      <w:r w:rsidR="00B114BE">
        <w:t>сельского поселения</w:t>
      </w:r>
      <w:r>
        <w:t xml:space="preserve"> на очередной финансовый год и плановый период;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</w:pPr>
      <w:r>
        <w:t>5) пояснительная записка к проекту бюджета</w:t>
      </w:r>
      <w:r w:rsidR="00B114BE">
        <w:t xml:space="preserve"> сельского поселения</w:t>
      </w:r>
      <w:r>
        <w:t>;</w:t>
      </w:r>
    </w:p>
    <w:p w:rsidR="00A50E03" w:rsidRPr="00F04CAB" w:rsidRDefault="00A50E03" w:rsidP="00A50E03">
      <w:pPr>
        <w:autoSpaceDE w:val="0"/>
        <w:autoSpaceDN w:val="0"/>
        <w:adjustRightInd w:val="0"/>
        <w:ind w:firstLine="540"/>
        <w:jc w:val="both"/>
      </w:pPr>
      <w:r w:rsidRPr="00F04CAB">
        <w:t>6) верхний предел муниципального долга на конец очередного финансового года и конец каждого года планового периода;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</w:pPr>
      <w:r>
        <w:t>7) оценка ожидаемого исполнения бюджета на текущий финансовый год;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</w:pPr>
      <w:r>
        <w:t xml:space="preserve">8) паспорта муниципальных программ </w:t>
      </w:r>
      <w:r w:rsidR="00B114BE">
        <w:t>сельского поселения</w:t>
      </w:r>
      <w:r>
        <w:t xml:space="preserve"> (проекты изменений в указанные паспорта), предлагаемых к финансированию в очередном финансовом году и плановом периоде;</w:t>
      </w:r>
    </w:p>
    <w:p w:rsidR="00A50E03" w:rsidRDefault="00A50E03" w:rsidP="00A50E03">
      <w:pPr>
        <w:autoSpaceDE w:val="0"/>
        <w:autoSpaceDN w:val="0"/>
        <w:adjustRightInd w:val="0"/>
        <w:ind w:firstLine="540"/>
        <w:jc w:val="both"/>
        <w:rPr>
          <w:b/>
          <w:bCs w:val="0"/>
        </w:rPr>
      </w:pPr>
      <w:r>
        <w:t xml:space="preserve">9) предложенные Думой </w:t>
      </w:r>
      <w:r w:rsidR="00B114BE">
        <w:t>поселения</w:t>
      </w:r>
      <w:r w:rsidR="00925140">
        <w:t xml:space="preserve"> проекты бюджетных смет</w:t>
      </w:r>
      <w:r>
        <w:t>, представляемых в случае возникновения разногласий с финансовым органом в отношении указанных бюджетных смет и протоколы разногласий по поводу расходов указанных органов, не согласованных с финансовым органом.</w:t>
      </w:r>
    </w:p>
    <w:p w:rsidR="00A50E03" w:rsidRDefault="00A50E03" w:rsidP="00A50E0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E03" w:rsidRPr="00891F2E" w:rsidRDefault="00A50E03" w:rsidP="00A50E0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15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проекта решения о бюджете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рассмотрение 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в Думу </w:t>
      </w:r>
      <w:r w:rsidR="00925140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A50E03" w:rsidRDefault="00A50E03" w:rsidP="00A50E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E03" w:rsidRDefault="00A50E03" w:rsidP="00A50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51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56BA">
        <w:rPr>
          <w:rFonts w:ascii="Times New Roman" w:hAnsi="Times New Roman" w:cs="Times New Roman"/>
          <w:sz w:val="24"/>
          <w:szCs w:val="24"/>
        </w:rPr>
        <w:t>поселения</w:t>
      </w:r>
      <w:r w:rsidR="00AA5B38">
        <w:rPr>
          <w:rFonts w:ascii="Times New Roman" w:hAnsi="Times New Roman" w:cs="Times New Roman"/>
          <w:sz w:val="24"/>
          <w:szCs w:val="24"/>
        </w:rPr>
        <w:t xml:space="preserve"> </w:t>
      </w:r>
      <w:r w:rsidRPr="00891F2E">
        <w:rPr>
          <w:rFonts w:ascii="Times New Roman" w:hAnsi="Times New Roman" w:cs="Times New Roman"/>
          <w:sz w:val="24"/>
          <w:szCs w:val="24"/>
        </w:rPr>
        <w:t>вносит проект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2E">
        <w:rPr>
          <w:rFonts w:ascii="Times New Roman" w:hAnsi="Times New Roman" w:cs="Times New Roman"/>
          <w:sz w:val="24"/>
          <w:szCs w:val="24"/>
        </w:rPr>
        <w:t xml:space="preserve">на рассмотрение в Думу </w:t>
      </w:r>
      <w:r w:rsidR="0092514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2E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91F2E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891F2E">
        <w:rPr>
          <w:rFonts w:ascii="Times New Roman" w:hAnsi="Times New Roman" w:cs="Times New Roman"/>
          <w:sz w:val="24"/>
          <w:szCs w:val="24"/>
        </w:rPr>
        <w:t>.</w:t>
      </w:r>
    </w:p>
    <w:p w:rsidR="00A50E03" w:rsidRPr="00B80673" w:rsidRDefault="00A50E03" w:rsidP="00A50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5FCE">
        <w:rPr>
          <w:rFonts w:ascii="Times New Roman" w:hAnsi="Times New Roman" w:cs="Times New Roman"/>
          <w:sz w:val="24"/>
          <w:szCs w:val="24"/>
        </w:rPr>
        <w:t>Проект бюджета</w:t>
      </w:r>
      <w:r w:rsidR="00925140">
        <w:rPr>
          <w:rFonts w:ascii="Times New Roman" w:hAnsi="Times New Roman" w:cs="Times New Roman"/>
          <w:sz w:val="24"/>
          <w:szCs w:val="24"/>
        </w:rPr>
        <w:t xml:space="preserve"> </w:t>
      </w:r>
      <w:r w:rsidR="00925140" w:rsidRPr="009251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5FCE">
        <w:rPr>
          <w:rFonts w:ascii="Times New Roman" w:hAnsi="Times New Roman" w:cs="Times New Roman"/>
          <w:sz w:val="24"/>
          <w:szCs w:val="24"/>
        </w:rPr>
        <w:t>, вносимый в Думу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40">
        <w:rPr>
          <w:rFonts w:ascii="Times New Roman" w:hAnsi="Times New Roman" w:cs="Times New Roman"/>
          <w:sz w:val="24"/>
          <w:szCs w:val="24"/>
        </w:rPr>
        <w:t>поселения</w:t>
      </w:r>
      <w:r w:rsidRPr="00905FCE">
        <w:rPr>
          <w:rFonts w:ascii="Times New Roman" w:hAnsi="Times New Roman" w:cs="Times New Roman"/>
          <w:sz w:val="24"/>
          <w:szCs w:val="24"/>
        </w:rPr>
        <w:t xml:space="preserve">, подлежит официальному опубликованию. </w:t>
      </w:r>
      <w:r w:rsidRPr="00B80673">
        <w:rPr>
          <w:rFonts w:ascii="Times New Roman" w:hAnsi="Times New Roman" w:cs="Times New Roman"/>
          <w:sz w:val="24"/>
          <w:szCs w:val="24"/>
        </w:rPr>
        <w:t>По проекту бюджета</w:t>
      </w:r>
      <w:r w:rsidR="00925140">
        <w:rPr>
          <w:rFonts w:ascii="Times New Roman" w:hAnsi="Times New Roman" w:cs="Times New Roman"/>
          <w:sz w:val="24"/>
          <w:szCs w:val="24"/>
        </w:rPr>
        <w:t xml:space="preserve"> </w:t>
      </w:r>
      <w:r w:rsidR="00925140" w:rsidRPr="009251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0673">
        <w:rPr>
          <w:rFonts w:ascii="Times New Roman" w:hAnsi="Times New Roman" w:cs="Times New Roman"/>
          <w:sz w:val="24"/>
          <w:szCs w:val="24"/>
        </w:rPr>
        <w:t xml:space="preserve"> Дума </w:t>
      </w:r>
      <w:r w:rsidR="0092514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80673">
        <w:rPr>
          <w:rFonts w:ascii="Times New Roman" w:hAnsi="Times New Roman" w:cs="Times New Roman"/>
          <w:sz w:val="24"/>
          <w:szCs w:val="24"/>
        </w:rPr>
        <w:t>проводит публичные слушания в соответствии с требованиями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67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80673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Устава</w:t>
      </w:r>
      <w:r w:rsidR="00925140">
        <w:rPr>
          <w:rFonts w:ascii="Times New Roman" w:hAnsi="Times New Roman" w:cs="Times New Roman"/>
          <w:sz w:val="24"/>
          <w:szCs w:val="24"/>
        </w:rPr>
        <w:t xml:space="preserve">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 w:rsidR="00E41B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3" w:rsidRDefault="00A50E03" w:rsidP="00A50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1F2E">
        <w:rPr>
          <w:rFonts w:ascii="Times New Roman" w:hAnsi="Times New Roman" w:cs="Times New Roman"/>
          <w:sz w:val="24"/>
          <w:szCs w:val="24"/>
        </w:rPr>
        <w:t>Внесению проекта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2E">
        <w:rPr>
          <w:rFonts w:ascii="Times New Roman" w:hAnsi="Times New Roman" w:cs="Times New Roman"/>
          <w:sz w:val="24"/>
          <w:szCs w:val="24"/>
        </w:rPr>
        <w:t xml:space="preserve">должно предшествовать внесение в Думу </w:t>
      </w:r>
      <w:r w:rsidR="00E41B4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2E">
        <w:rPr>
          <w:rFonts w:ascii="Times New Roman" w:hAnsi="Times New Roman" w:cs="Times New Roman"/>
          <w:sz w:val="24"/>
          <w:szCs w:val="24"/>
        </w:rPr>
        <w:t xml:space="preserve"> проектов решений об изменении и дополнении решений Думы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1B4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2E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E41B49" w:rsidRDefault="00E41B49" w:rsidP="00A50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3E0" w:rsidRPr="00801A36" w:rsidRDefault="005B23E0" w:rsidP="005B23E0">
      <w:pPr>
        <w:pStyle w:val="ac"/>
        <w:shd w:val="clear" w:color="auto" w:fill="FFFFFF"/>
        <w:spacing w:after="0" w:line="335" w:lineRule="atLeast"/>
        <w:jc w:val="center"/>
        <w:rPr>
          <w:b/>
          <w:bCs/>
        </w:rPr>
      </w:pPr>
      <w:r w:rsidRPr="00801A36">
        <w:rPr>
          <w:b/>
          <w:bCs/>
        </w:rPr>
        <w:t>Статья 16. Подготовка к рассмотрению проекта решения о бюджете</w:t>
      </w:r>
    </w:p>
    <w:p w:rsidR="005B23E0" w:rsidRPr="00801A36" w:rsidRDefault="005B23E0" w:rsidP="005B23E0">
      <w:pPr>
        <w:pStyle w:val="ac"/>
        <w:shd w:val="clear" w:color="auto" w:fill="FFFFFF"/>
        <w:spacing w:after="0" w:line="335" w:lineRule="atLeast"/>
        <w:jc w:val="center"/>
        <w:rPr>
          <w:b/>
          <w:bCs/>
        </w:rPr>
      </w:pPr>
    </w:p>
    <w:p w:rsidR="005B23E0" w:rsidRPr="00801A36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t xml:space="preserve">1. В течение суток со дня внесения проекта решения о бюджете с приложенными к нему документами и материалами в Думу </w:t>
      </w:r>
      <w:r>
        <w:rPr>
          <w:bCs/>
        </w:rPr>
        <w:t>поселения</w:t>
      </w:r>
      <w:r w:rsidRPr="00801A36">
        <w:rPr>
          <w:bCs/>
        </w:rPr>
        <w:t xml:space="preserve">, Председатель Думы </w:t>
      </w:r>
      <w:r>
        <w:rPr>
          <w:bCs/>
        </w:rPr>
        <w:t>поселения</w:t>
      </w:r>
      <w:r w:rsidRPr="00801A36">
        <w:rPr>
          <w:bCs/>
        </w:rPr>
        <w:t xml:space="preserve"> направляет его в КСО для проведения экспертизы, подготовки заключения по представленному проекту решения о бюджете и подготовки предложений о принятии или отклонении представле</w:t>
      </w:r>
      <w:r>
        <w:rPr>
          <w:bCs/>
        </w:rPr>
        <w:t>нного проекта решения о бюджете.</w:t>
      </w:r>
    </w:p>
    <w:p w:rsidR="005B23E0" w:rsidRPr="00801A36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t xml:space="preserve">2. КСО в течение 15 календарных дней подготавливает заключение на проект решения о бюджете и направляет заключение Председателю Думы </w:t>
      </w:r>
      <w:r>
        <w:rPr>
          <w:bCs/>
        </w:rPr>
        <w:t>поселения</w:t>
      </w:r>
      <w:r w:rsidRPr="00801A36">
        <w:rPr>
          <w:bCs/>
        </w:rPr>
        <w:t xml:space="preserve"> и </w:t>
      </w:r>
      <w:r>
        <w:rPr>
          <w:bCs/>
        </w:rPr>
        <w:t>Главе поселения</w:t>
      </w:r>
      <w:r w:rsidRPr="00801A36">
        <w:rPr>
          <w:bCs/>
        </w:rPr>
        <w:t>. Заключение КСО должно содержать выводы в соответствии с его компетенцией.</w:t>
      </w:r>
    </w:p>
    <w:p w:rsidR="005B23E0" w:rsidRPr="00801A36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t xml:space="preserve">3. Проект решения о бюджете с заключением КСО направляется Думой </w:t>
      </w:r>
      <w:r>
        <w:rPr>
          <w:bCs/>
        </w:rPr>
        <w:t>поселения</w:t>
      </w:r>
      <w:r w:rsidRPr="00801A36">
        <w:rPr>
          <w:bCs/>
        </w:rPr>
        <w:t xml:space="preserve"> на рассмотрение постоянной депутатской комиссии по бюджету, ценообразованию, налогам и финансово-экономической деятельности.</w:t>
      </w:r>
    </w:p>
    <w:p w:rsidR="005B23E0" w:rsidRPr="00801A36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t xml:space="preserve">4. Предложения и поправки постоянной депутатской комиссии по бюджету, ценообразованию, налогам и финансово-экономической деятельности Думы </w:t>
      </w:r>
      <w:r>
        <w:rPr>
          <w:bCs/>
        </w:rPr>
        <w:t>поселения</w:t>
      </w:r>
      <w:r w:rsidRPr="00801A36">
        <w:rPr>
          <w:bCs/>
        </w:rPr>
        <w:t>, предусматривающие выделение дополнительных ассигнований, должны содержать предложения об источниках покрытия этих расходов, как за счет изыскания новых доходных источников, так и за счет перераспределения бюджетных расходов.</w:t>
      </w:r>
    </w:p>
    <w:p w:rsidR="005B23E0" w:rsidRPr="00801A36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t xml:space="preserve">5. В случае возникновения несогласованных (спорных) вопросов по проекту решения о бюджете, либо отклонения проекта решения о бюджете создается согласительная комиссия, в которую входят представители Администрации </w:t>
      </w:r>
      <w:r>
        <w:rPr>
          <w:bCs/>
        </w:rPr>
        <w:t>поселения</w:t>
      </w:r>
      <w:r w:rsidRPr="00801A36">
        <w:rPr>
          <w:bCs/>
        </w:rPr>
        <w:t xml:space="preserve"> и Думы </w:t>
      </w:r>
      <w:r>
        <w:rPr>
          <w:bCs/>
        </w:rPr>
        <w:t>поселения</w:t>
      </w:r>
      <w:r w:rsidRPr="00801A36">
        <w:rPr>
          <w:bCs/>
        </w:rPr>
        <w:t xml:space="preserve"> в равных количествах.</w:t>
      </w:r>
    </w:p>
    <w:p w:rsidR="005B23E0" w:rsidRPr="00801A36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lastRenderedPageBreak/>
        <w:t>6. Согласительная комиссия рассматривает спорные вопросы в течение 5 календарных дней и принимает решение путем голосования. Решение считается принятым, если за него проголосовало более половины присутствующих членов комиссии.</w:t>
      </w:r>
    </w:p>
    <w:p w:rsidR="005B23E0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  <w:r w:rsidRPr="00801A36">
        <w:rPr>
          <w:bCs/>
        </w:rPr>
        <w:t xml:space="preserve">7. Доработанный проект решения о бюджете рассматривается и утверждается Думой </w:t>
      </w:r>
      <w:r>
        <w:rPr>
          <w:bCs/>
        </w:rPr>
        <w:t>поселения</w:t>
      </w:r>
      <w:r w:rsidRPr="00801A36">
        <w:rPr>
          <w:bCs/>
        </w:rPr>
        <w:t xml:space="preserve"> до начала очередного финансового года.</w:t>
      </w:r>
    </w:p>
    <w:p w:rsidR="005B23E0" w:rsidRDefault="005B23E0" w:rsidP="005B23E0">
      <w:pPr>
        <w:pStyle w:val="ac"/>
        <w:shd w:val="clear" w:color="auto" w:fill="FFFFFF"/>
        <w:spacing w:after="0"/>
        <w:ind w:firstLine="708"/>
        <w:jc w:val="both"/>
        <w:rPr>
          <w:bCs/>
        </w:rPr>
      </w:pPr>
    </w:p>
    <w:p w:rsidR="005B23E0" w:rsidRPr="00891F2E" w:rsidRDefault="005B23E0" w:rsidP="005B23E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>. Сроки утверждения решения о бюджете и последствия непринятия проекта решения о бюджете в срок</w:t>
      </w:r>
    </w:p>
    <w:p w:rsidR="005B23E0" w:rsidRPr="00891F2E" w:rsidRDefault="005B23E0" w:rsidP="005B23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0" w:rsidRPr="00891F2E" w:rsidRDefault="005B23E0" w:rsidP="005B23E0">
      <w:pPr>
        <w:autoSpaceDE w:val="0"/>
        <w:autoSpaceDN w:val="0"/>
        <w:adjustRightInd w:val="0"/>
        <w:ind w:firstLine="540"/>
        <w:jc w:val="both"/>
      </w:pPr>
      <w:r w:rsidRPr="00891F2E">
        <w:t xml:space="preserve">1. Решение о бюджете должно быть рассмотрено, утверждено Думой </w:t>
      </w:r>
      <w:r w:rsidR="001862AC">
        <w:t>поселения</w:t>
      </w:r>
      <w:r w:rsidRPr="00891F2E">
        <w:t xml:space="preserve">, подписано </w:t>
      </w:r>
      <w:r w:rsidR="001862AC">
        <w:t>Главой поселения</w:t>
      </w:r>
      <w:r w:rsidRPr="00891F2E">
        <w:t xml:space="preserve"> и обнародова</w:t>
      </w:r>
      <w:r>
        <w:t>но</w:t>
      </w:r>
      <w:r w:rsidRPr="00891F2E">
        <w:t xml:space="preserve"> </w:t>
      </w:r>
      <w:r>
        <w:t>не позднее 10 дней после его подписания</w:t>
      </w:r>
      <w:r w:rsidRPr="00891F2E">
        <w:t>.</w:t>
      </w:r>
      <w:r>
        <w:t xml:space="preserve"> Решение  Думы </w:t>
      </w:r>
      <w:r w:rsidR="001862AC">
        <w:t>поселения</w:t>
      </w:r>
      <w:r>
        <w:t xml:space="preserve"> о бюджете и его утверждении должно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 БК РФ.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 w:rsidRPr="00891F2E">
        <w:t xml:space="preserve">2. </w:t>
      </w:r>
      <w:r>
        <w:t xml:space="preserve"> В случае, если решение о бюджете не вступило в силу с начала текущего финансового года:</w:t>
      </w:r>
    </w:p>
    <w:p w:rsidR="005B23E0" w:rsidRDefault="005B23E0" w:rsidP="005B23E0">
      <w:pPr>
        <w:tabs>
          <w:tab w:val="left" w:pos="6480"/>
        </w:tabs>
        <w:autoSpaceDE w:val="0"/>
        <w:autoSpaceDN w:val="0"/>
        <w:adjustRightInd w:val="0"/>
        <w:ind w:firstLine="540"/>
        <w:jc w:val="both"/>
      </w:pPr>
      <w:r>
        <w:t>1)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2)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093885"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3. Если решение о бюджете не вступило в силу через три месяца после начала финансового года, финансовый орган организует исполнение бюджета при соблюдении условий, определенных пунктом 2 настоящей статьи.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При этом финансовый орган не имеет права: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1) доводить лимиты бюджетных обязательств и бюджетные ассигнования на бюджетные инвестиции и субсидии юридическим и физическим лицам, установленные БК РФ;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2) предоставлять бюджетные кредиты;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4) формировать резервные фонды.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4. Указанные в пунктах 2 и 3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5B23E0" w:rsidRDefault="005B23E0" w:rsidP="005B23E0">
      <w:pPr>
        <w:pStyle w:val="ac"/>
        <w:shd w:val="clear" w:color="auto" w:fill="FFFFFF"/>
        <w:spacing w:after="0"/>
        <w:jc w:val="center"/>
        <w:rPr>
          <w:b/>
          <w:bCs/>
          <w:color w:val="00B050"/>
        </w:rPr>
      </w:pPr>
    </w:p>
    <w:p w:rsidR="005B23E0" w:rsidRPr="009A4989" w:rsidRDefault="005B23E0" w:rsidP="005B23E0">
      <w:pPr>
        <w:pStyle w:val="ac"/>
        <w:shd w:val="clear" w:color="auto" w:fill="FFFFFF"/>
        <w:spacing w:after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Pr="009A4989">
        <w:rPr>
          <w:b/>
          <w:bCs/>
        </w:rPr>
        <w:t>18. Внесение изменений в решение о бюджете</w:t>
      </w:r>
    </w:p>
    <w:p w:rsidR="005B23E0" w:rsidRPr="009A4989" w:rsidRDefault="005B23E0" w:rsidP="005B23E0">
      <w:pPr>
        <w:pStyle w:val="ac"/>
        <w:shd w:val="clear" w:color="auto" w:fill="FFFFFF"/>
        <w:spacing w:after="0"/>
        <w:ind w:firstLine="567"/>
        <w:jc w:val="center"/>
        <w:rPr>
          <w:b/>
          <w:bCs/>
        </w:rPr>
      </w:pPr>
    </w:p>
    <w:p w:rsidR="005B23E0" w:rsidRPr="009A4989" w:rsidRDefault="005B23E0" w:rsidP="005B23E0">
      <w:pPr>
        <w:pStyle w:val="ac"/>
        <w:shd w:val="clear" w:color="auto" w:fill="FFFFFF"/>
        <w:spacing w:after="0"/>
        <w:ind w:firstLine="567"/>
        <w:jc w:val="both"/>
        <w:rPr>
          <w:bCs/>
        </w:rPr>
      </w:pPr>
      <w:r w:rsidRPr="009A4989">
        <w:rPr>
          <w:bCs/>
        </w:rPr>
        <w:t xml:space="preserve">1. Финансовый орган разрабатывает в соответствии с законодательством, </w:t>
      </w:r>
      <w:r w:rsidR="001862AC">
        <w:rPr>
          <w:bCs/>
        </w:rPr>
        <w:t>Глава поселения</w:t>
      </w:r>
      <w:r w:rsidRPr="009A4989">
        <w:rPr>
          <w:bCs/>
        </w:rPr>
        <w:t xml:space="preserve"> представляет в Думу </w:t>
      </w:r>
      <w:r w:rsidR="001862AC">
        <w:rPr>
          <w:bCs/>
        </w:rPr>
        <w:t xml:space="preserve">поселения </w:t>
      </w:r>
      <w:r w:rsidRPr="009A4989">
        <w:rPr>
          <w:bCs/>
        </w:rPr>
        <w:t>проекты решений о внесении изменений в решение о бюджете по всем вопросам, являющимся предметом правового регулирования указанного решения.</w:t>
      </w:r>
    </w:p>
    <w:p w:rsidR="005B23E0" w:rsidRPr="009A4989" w:rsidRDefault="005B23E0" w:rsidP="005B23E0">
      <w:pPr>
        <w:pStyle w:val="ac"/>
        <w:shd w:val="clear" w:color="auto" w:fill="FFFFFF"/>
        <w:spacing w:after="0"/>
        <w:ind w:firstLine="567"/>
        <w:jc w:val="both"/>
        <w:rPr>
          <w:bCs/>
        </w:rPr>
      </w:pPr>
      <w:r w:rsidRPr="009A4989">
        <w:rPr>
          <w:bCs/>
        </w:rPr>
        <w:t xml:space="preserve">2. Порядок разработки проекта решения о внесении изменений в решение о бюджете устанавливается Администрацией </w:t>
      </w:r>
      <w:r w:rsidR="001862AC">
        <w:rPr>
          <w:bCs/>
        </w:rPr>
        <w:t xml:space="preserve">поселения, </w:t>
      </w:r>
      <w:r w:rsidRPr="009A4989">
        <w:rPr>
          <w:bCs/>
        </w:rPr>
        <w:t>в соответствии с бюджетным законодательством Российской Федерации.</w:t>
      </w:r>
    </w:p>
    <w:p w:rsidR="005B23E0" w:rsidRPr="009A4989" w:rsidRDefault="005B23E0" w:rsidP="005B23E0">
      <w:pPr>
        <w:pStyle w:val="ac"/>
        <w:shd w:val="clear" w:color="auto" w:fill="FFFFFF"/>
        <w:spacing w:after="0"/>
        <w:ind w:firstLine="567"/>
        <w:jc w:val="both"/>
        <w:rPr>
          <w:bCs/>
        </w:rPr>
      </w:pPr>
      <w:r w:rsidRPr="009A4989">
        <w:rPr>
          <w:bCs/>
        </w:rPr>
        <w:t xml:space="preserve">3. Одновременно с проектом указанного решения представляется пояснительная записка с обоснованием предлагаемых изменений в решение Думы </w:t>
      </w:r>
      <w:r w:rsidR="001862AC">
        <w:rPr>
          <w:bCs/>
        </w:rPr>
        <w:t>поселения</w:t>
      </w:r>
      <w:r w:rsidRPr="009A4989">
        <w:rPr>
          <w:bCs/>
        </w:rPr>
        <w:t xml:space="preserve"> о бюджете.</w:t>
      </w:r>
    </w:p>
    <w:p w:rsidR="005B23E0" w:rsidRPr="009A4989" w:rsidRDefault="005B23E0" w:rsidP="005B23E0">
      <w:pPr>
        <w:pStyle w:val="ac"/>
        <w:shd w:val="clear" w:color="auto" w:fill="FFFFFF"/>
        <w:spacing w:after="0"/>
        <w:ind w:firstLine="567"/>
        <w:jc w:val="both"/>
        <w:rPr>
          <w:bCs/>
        </w:rPr>
      </w:pPr>
      <w:r w:rsidRPr="009A4989">
        <w:rPr>
          <w:bCs/>
        </w:rPr>
        <w:lastRenderedPageBreak/>
        <w:t xml:space="preserve">4. Решения Думы </w:t>
      </w:r>
      <w:r w:rsidR="001862AC">
        <w:rPr>
          <w:bCs/>
        </w:rPr>
        <w:t>поселения</w:t>
      </w:r>
      <w:r w:rsidRPr="009A4989">
        <w:rPr>
          <w:bCs/>
        </w:rPr>
        <w:t xml:space="preserve"> о внесении изменений в решение о бюджете подлежат официальному опубликованию в установленном порядке. </w:t>
      </w:r>
    </w:p>
    <w:p w:rsidR="005B23E0" w:rsidRPr="00891F2E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Pr="00891F2E" w:rsidRDefault="005B23E0" w:rsidP="005B23E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>. Исполнение бюджета</w:t>
      </w:r>
      <w:r w:rsidR="001862A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B23E0" w:rsidRPr="00891F2E" w:rsidRDefault="005B23E0" w:rsidP="005B23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0" w:rsidRPr="00891F2E" w:rsidRDefault="005B23E0" w:rsidP="005B23E0">
      <w:pPr>
        <w:pStyle w:val="4"/>
        <w:ind w:firstLine="540"/>
        <w:jc w:val="center"/>
      </w:pPr>
      <w:r>
        <w:t>Статья 19</w:t>
      </w:r>
      <w:r w:rsidRPr="00891F2E">
        <w:t xml:space="preserve">. </w:t>
      </w:r>
      <w:r>
        <w:t xml:space="preserve">Организация </w:t>
      </w:r>
      <w:r w:rsidRPr="00891F2E">
        <w:t>исполнени</w:t>
      </w:r>
      <w:r>
        <w:t>я</w:t>
      </w:r>
      <w:r w:rsidRPr="00891F2E">
        <w:t xml:space="preserve"> бюджета</w:t>
      </w:r>
      <w:r w:rsidR="001862AC" w:rsidRPr="001862AC">
        <w:rPr>
          <w:b w:val="0"/>
          <w:bCs/>
        </w:rPr>
        <w:t xml:space="preserve"> </w:t>
      </w:r>
      <w:r w:rsidR="001862AC" w:rsidRPr="001862AC">
        <w:t>сельского поселения</w:t>
      </w:r>
      <w:r w:rsidR="001862AC">
        <w:t xml:space="preserve"> </w:t>
      </w:r>
    </w:p>
    <w:p w:rsidR="005B23E0" w:rsidRPr="00891F2E" w:rsidRDefault="005B23E0" w:rsidP="005B23E0">
      <w:pPr>
        <w:jc w:val="both"/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1. Исполнение бюджета</w:t>
      </w:r>
      <w:r w:rsidR="001862AC">
        <w:t xml:space="preserve"> сельского поселения</w:t>
      </w:r>
      <w:r>
        <w:t xml:space="preserve"> обеспечивается Администрацией </w:t>
      </w:r>
      <w:r w:rsidR="001862AC">
        <w:t>поселения</w:t>
      </w:r>
      <w:r>
        <w:t>. Организация исполнения бюджета</w:t>
      </w:r>
      <w:r w:rsidR="001862AC">
        <w:t xml:space="preserve"> сельского поселения</w:t>
      </w:r>
      <w:r>
        <w:t xml:space="preserve"> возлагается на финансовый орган.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2. Исполнение бюджета организуется на основе сводной бюджетной росписи и кассового плана.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AA5B38">
        <w:t xml:space="preserve"> </w:t>
      </w:r>
      <w:r>
        <w:t>Бюджет исполняется на основе единства кассы и подведомственности расходов.</w:t>
      </w:r>
    </w:p>
    <w:p w:rsidR="005B23E0" w:rsidRPr="00D14E4E" w:rsidRDefault="005B23E0" w:rsidP="005B23E0">
      <w:pPr>
        <w:autoSpaceDE w:val="0"/>
        <w:autoSpaceDN w:val="0"/>
        <w:adjustRightInd w:val="0"/>
        <w:ind w:firstLine="540"/>
        <w:jc w:val="both"/>
      </w:pPr>
      <w:r>
        <w:t>4. Кассовое обслуживание исполнения бюджета</w:t>
      </w:r>
      <w:r w:rsidR="001862AC">
        <w:t xml:space="preserve"> сельского поселения</w:t>
      </w:r>
      <w:r>
        <w:t xml:space="preserve"> осуществляется </w:t>
      </w:r>
      <w:r w:rsidRPr="00D14E4E">
        <w:t>Федеральным казначейством.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Pr="006C03BD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C03BD">
        <w:rPr>
          <w:b/>
        </w:rPr>
        <w:t>Статья 2</w:t>
      </w:r>
      <w:r>
        <w:rPr>
          <w:b/>
        </w:rPr>
        <w:t>0</w:t>
      </w:r>
      <w:r w:rsidRPr="006C03BD">
        <w:rPr>
          <w:b/>
        </w:rPr>
        <w:t xml:space="preserve">. </w:t>
      </w:r>
      <w:r>
        <w:rPr>
          <w:b/>
        </w:rPr>
        <w:t>Сводная б</w:t>
      </w:r>
      <w:r w:rsidRPr="006C03BD">
        <w:rPr>
          <w:b/>
        </w:rPr>
        <w:t>юджетная роспись</w:t>
      </w:r>
      <w:r>
        <w:rPr>
          <w:b/>
        </w:rPr>
        <w:t>, бюджетные росписи главных распорядителей (распорядителей) бюджетных средств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1. Сводная бюджетная роспись бюджета</w:t>
      </w:r>
      <w:r w:rsidR="001862AC">
        <w:t xml:space="preserve"> сельского поселения</w:t>
      </w:r>
      <w:r>
        <w:t xml:space="preserve"> составляется и ведется в порядке, установленным финансовым органом.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 xml:space="preserve">Утвержденные показатели сводной бюджетной росписи по расходам и источникам финансирования дефицита бюджета </w:t>
      </w:r>
      <w:r w:rsidR="001862AC">
        <w:t xml:space="preserve">сельского поселения </w:t>
      </w:r>
      <w:r>
        <w:t>доводятся финансовым органом до главных распорядителей бюджетных средств, главных администраторов источников финансирования дефицита бюджета</w:t>
      </w:r>
      <w:r w:rsidR="001862AC">
        <w:t xml:space="preserve"> сельского поселения</w:t>
      </w:r>
      <w:r>
        <w:t>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2. Главные распорядители (распорядители) бюджетных средств составляют и ведут бюджетные росписи, включая внесение изменений в них, в порядке, установленным финансовым органом.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rPr>
          <w:bCs w:val="0"/>
        </w:rPr>
        <w:t>Утверждение бюджетных росписей и внесение изменений в них осуществляется г</w:t>
      </w:r>
      <w:r>
        <w:t>лавными распорядителями (распорядителями) бюджетных средств.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Утвержденные показатели бюджетной росписи по расходам доводятся до подведомственных распорядителей и (или) получателей бюджетных средств.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Pr="00D14E4E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4E4E">
        <w:rPr>
          <w:b/>
        </w:rPr>
        <w:t>Статья 21. Кассовый план</w:t>
      </w:r>
    </w:p>
    <w:p w:rsidR="005B23E0" w:rsidRPr="00D14E4E" w:rsidRDefault="005B23E0" w:rsidP="005B23E0">
      <w:pPr>
        <w:autoSpaceDE w:val="0"/>
        <w:autoSpaceDN w:val="0"/>
        <w:adjustRightInd w:val="0"/>
        <w:jc w:val="center"/>
        <w:rPr>
          <w:b/>
        </w:rPr>
      </w:pPr>
    </w:p>
    <w:p w:rsidR="005B23E0" w:rsidRPr="00D14E4E" w:rsidRDefault="005B23E0" w:rsidP="005B23E0">
      <w:pPr>
        <w:autoSpaceDE w:val="0"/>
        <w:autoSpaceDN w:val="0"/>
        <w:adjustRightInd w:val="0"/>
        <w:ind w:firstLine="540"/>
        <w:jc w:val="both"/>
      </w:pPr>
      <w:r w:rsidRPr="00D14E4E">
        <w:t xml:space="preserve">Порядок составления и ведения кассового плана, состав и сроки представления главными распорядителями бюджетных средств, главными администраторами доходов </w:t>
      </w:r>
      <w:r w:rsidR="00A556BA">
        <w:t>бюджет сельского поселения</w:t>
      </w:r>
      <w:r w:rsidRPr="00D14E4E">
        <w:t xml:space="preserve">, главными администраторами источников финансирования дефицита </w:t>
      </w:r>
      <w:r w:rsidR="00A556BA">
        <w:t>бюджет сельского поселения</w:t>
      </w:r>
      <w:r w:rsidRPr="00D14E4E">
        <w:t xml:space="preserve"> сведений, необходимых для составления и ведения кассового плана, устанавливаются финансовым органом.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Pr="00D14E4E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4E4E">
        <w:rPr>
          <w:b/>
        </w:rPr>
        <w:t>Статья 2</w:t>
      </w:r>
      <w:r>
        <w:rPr>
          <w:b/>
        </w:rPr>
        <w:t>2</w:t>
      </w:r>
      <w:r w:rsidRPr="00D14E4E">
        <w:rPr>
          <w:b/>
        </w:rPr>
        <w:t xml:space="preserve">. </w:t>
      </w:r>
      <w:r>
        <w:rPr>
          <w:b/>
        </w:rPr>
        <w:t>Исполнение бюджета</w:t>
      </w:r>
      <w:r w:rsidR="001862AC">
        <w:rPr>
          <w:b/>
        </w:rPr>
        <w:t xml:space="preserve"> сельского поселения</w:t>
      </w:r>
    </w:p>
    <w:p w:rsidR="005B23E0" w:rsidRPr="00D14E4E" w:rsidRDefault="005B23E0" w:rsidP="005B23E0">
      <w:pPr>
        <w:autoSpaceDE w:val="0"/>
        <w:autoSpaceDN w:val="0"/>
        <w:adjustRightInd w:val="0"/>
        <w:jc w:val="center"/>
        <w:rPr>
          <w:b/>
        </w:rPr>
      </w:pPr>
    </w:p>
    <w:p w:rsidR="005B23E0" w:rsidRPr="00D14E4E" w:rsidRDefault="005B23E0" w:rsidP="005B23E0">
      <w:pPr>
        <w:autoSpaceDE w:val="0"/>
        <w:autoSpaceDN w:val="0"/>
        <w:adjustRightInd w:val="0"/>
        <w:ind w:firstLine="540"/>
        <w:jc w:val="both"/>
      </w:pPr>
      <w:r>
        <w:t>Исполнение бюджета</w:t>
      </w:r>
      <w:r w:rsidR="001862AC">
        <w:t xml:space="preserve"> сельского поселения</w:t>
      </w:r>
      <w:r>
        <w:t xml:space="preserve"> по доходам и расходам осуществляется в соответствии с бюджетным законодательством Российской Федерации.</w:t>
      </w:r>
    </w:p>
    <w:p w:rsidR="005B23E0" w:rsidRPr="00891F2E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>
        <w:rPr>
          <w:b/>
          <w:bCs w:val="0"/>
        </w:rPr>
        <w:t xml:space="preserve">Статья 23. Исполнение бюджета </w:t>
      </w:r>
      <w:r w:rsidR="001862AC">
        <w:rPr>
          <w:b/>
          <w:bCs w:val="0"/>
        </w:rPr>
        <w:t xml:space="preserve">сельского поселения </w:t>
      </w:r>
      <w:r>
        <w:rPr>
          <w:b/>
          <w:bCs w:val="0"/>
        </w:rPr>
        <w:t xml:space="preserve">по источникам финансирования дефицита бюджета 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1. Исполнение бюджета</w:t>
      </w:r>
      <w:r w:rsidR="001862AC">
        <w:t xml:space="preserve"> </w:t>
      </w:r>
      <w:r>
        <w:t xml:space="preserve"> </w:t>
      </w:r>
      <w:r w:rsidR="001862AC">
        <w:t xml:space="preserve">сельского поселения </w:t>
      </w:r>
      <w:r>
        <w:t xml:space="preserve">по источникам финансирования дефицита бюджета </w:t>
      </w:r>
      <w:r w:rsidR="001862AC">
        <w:t xml:space="preserve">сельского поселения </w:t>
      </w:r>
      <w:r>
        <w:t xml:space="preserve">осуществляется главными администраторами, администраторами источников финансирования дефицита бюджета </w:t>
      </w:r>
      <w:r w:rsidR="001862AC">
        <w:t xml:space="preserve">сельского поселения, </w:t>
      </w:r>
      <w:r>
        <w:t xml:space="preserve">в </w:t>
      </w:r>
      <w:r>
        <w:lastRenderedPageBreak/>
        <w:t>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1862AC">
        <w:t xml:space="preserve"> сельского поселения</w:t>
      </w:r>
      <w:r>
        <w:t>, осуществляется в порядке, установленном финансовым органом.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/>
          <w:bCs w:val="0"/>
        </w:rPr>
      </w:pPr>
    </w:p>
    <w:p w:rsidR="005B23E0" w:rsidRPr="009E48F7" w:rsidRDefault="005B23E0" w:rsidP="005B23E0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9E48F7">
        <w:rPr>
          <w:b/>
          <w:bCs w:val="0"/>
        </w:rPr>
        <w:t>Статья 24. Лицевые счета для учета операций по исполнению бюджета</w:t>
      </w:r>
      <w:r w:rsidR="001862AC">
        <w:rPr>
          <w:b/>
          <w:bCs w:val="0"/>
        </w:rPr>
        <w:t xml:space="preserve"> сельского поселения</w:t>
      </w:r>
    </w:p>
    <w:p w:rsidR="005B23E0" w:rsidRPr="009E48F7" w:rsidRDefault="005B23E0" w:rsidP="005B23E0">
      <w:pPr>
        <w:autoSpaceDE w:val="0"/>
        <w:autoSpaceDN w:val="0"/>
        <w:adjustRightInd w:val="0"/>
        <w:jc w:val="both"/>
        <w:rPr>
          <w:b/>
          <w:bCs w:val="0"/>
        </w:rPr>
      </w:pPr>
    </w:p>
    <w:p w:rsidR="005B23E0" w:rsidRPr="009E48F7" w:rsidRDefault="005B23E0" w:rsidP="005B23E0">
      <w:pPr>
        <w:autoSpaceDE w:val="0"/>
        <w:autoSpaceDN w:val="0"/>
        <w:adjustRightInd w:val="0"/>
        <w:ind w:firstLine="540"/>
        <w:jc w:val="both"/>
      </w:pPr>
      <w:r w:rsidRPr="009E48F7">
        <w:t>1. Учет операций по исполнению бюджета</w:t>
      </w:r>
      <w:r w:rsidR="001862AC">
        <w:t xml:space="preserve"> сельского поселения</w:t>
      </w:r>
      <w:r w:rsidRPr="009E48F7">
        <w:t xml:space="preserve">, осуществляемых участниками бюджетного процесса в </w:t>
      </w:r>
      <w:r w:rsidR="003664DB">
        <w:t>Калтукском</w:t>
      </w:r>
      <w:r w:rsidR="001862AC">
        <w:t xml:space="preserve"> муниципальном образовании </w:t>
      </w:r>
      <w:r w:rsidRPr="009E48F7">
        <w:t>в рамках их бюджетных полномочий, производится на лицевых счетах, открываемых в финансовом органе.</w:t>
      </w:r>
    </w:p>
    <w:p w:rsidR="005B23E0" w:rsidRPr="009E48F7" w:rsidRDefault="005B23E0" w:rsidP="005B23E0">
      <w:pPr>
        <w:autoSpaceDE w:val="0"/>
        <w:autoSpaceDN w:val="0"/>
        <w:adjustRightInd w:val="0"/>
        <w:ind w:firstLine="540"/>
        <w:jc w:val="both"/>
      </w:pPr>
      <w:r w:rsidRPr="009E48F7">
        <w:t>2. Порядок открытия и ведения лицевых счетов устанавливается финансовым органом.</w:t>
      </w:r>
    </w:p>
    <w:p w:rsidR="005B23E0" w:rsidRDefault="005B23E0" w:rsidP="005B23E0">
      <w:pPr>
        <w:autoSpaceDE w:val="0"/>
        <w:autoSpaceDN w:val="0"/>
        <w:adjustRightInd w:val="0"/>
        <w:jc w:val="both"/>
        <w:rPr>
          <w:b/>
          <w:bCs w:val="0"/>
        </w:rPr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>
        <w:rPr>
          <w:b/>
          <w:bCs w:val="0"/>
        </w:rPr>
        <w:t>Статья 25. Бюджетная смета</w:t>
      </w:r>
    </w:p>
    <w:p w:rsidR="005B23E0" w:rsidRDefault="005B23E0" w:rsidP="005B23E0">
      <w:pPr>
        <w:autoSpaceDE w:val="0"/>
        <w:autoSpaceDN w:val="0"/>
        <w:adjustRightInd w:val="0"/>
        <w:jc w:val="both"/>
        <w:rPr>
          <w:b/>
          <w:bCs w:val="0"/>
        </w:rPr>
      </w:pPr>
    </w:p>
    <w:p w:rsidR="005B23E0" w:rsidRPr="00D7242C" w:rsidRDefault="005B23E0" w:rsidP="005B23E0">
      <w:pPr>
        <w:autoSpaceDE w:val="0"/>
        <w:autoSpaceDN w:val="0"/>
        <w:adjustRightInd w:val="0"/>
        <w:ind w:firstLine="540"/>
        <w:jc w:val="both"/>
      </w:pPr>
      <w:r w:rsidRPr="00D7242C">
        <w:t>Бюджетная смета казенного учреждения составляется, утверждается и ведется в соответствии с бюджетным законодательством Российской Федерации.</w:t>
      </w:r>
    </w:p>
    <w:p w:rsidR="005B23E0" w:rsidRPr="003019CC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5B23E0" w:rsidRPr="00891F2E" w:rsidRDefault="005B23E0" w:rsidP="005B23E0">
      <w:pPr>
        <w:pStyle w:val="4"/>
        <w:ind w:firstLine="540"/>
        <w:jc w:val="center"/>
      </w:pPr>
      <w:r w:rsidRPr="00891F2E">
        <w:t xml:space="preserve">Статья </w:t>
      </w:r>
      <w:r>
        <w:t>26</w:t>
      </w:r>
      <w:r w:rsidRPr="00891F2E">
        <w:t xml:space="preserve">. Завершение </w:t>
      </w:r>
      <w:r>
        <w:t>текущего финансового</w:t>
      </w:r>
      <w:r w:rsidRPr="00891F2E">
        <w:t xml:space="preserve"> года</w:t>
      </w:r>
    </w:p>
    <w:p w:rsidR="005B23E0" w:rsidRPr="00891F2E" w:rsidRDefault="005B23E0" w:rsidP="005B23E0">
      <w:pPr>
        <w:jc w:val="both"/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1. Финансовый год завершается 31 декабря.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2. Завершение операций по исполнению бюджета</w:t>
      </w:r>
      <w:r w:rsidR="001862AC">
        <w:t xml:space="preserve"> сельского поселения</w:t>
      </w:r>
      <w:r>
        <w:t xml:space="preserve"> </w:t>
      </w:r>
      <w:r w:rsidR="001862AC">
        <w:t xml:space="preserve">в </w:t>
      </w:r>
      <w:r>
        <w:t>текущем финансовом году осуществляется в порядке, установленном финансовым органом.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="001862AC">
        <w:t xml:space="preserve"> сельского поселения.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4. Не использованные получателями бюджетных средств остатки средств бюджета</w:t>
      </w:r>
      <w:r w:rsidR="001862AC" w:rsidRPr="001862AC">
        <w:t xml:space="preserve"> </w:t>
      </w:r>
      <w:r w:rsidR="001862AC">
        <w:t>сельского поселения</w:t>
      </w:r>
      <w:r>
        <w:t>, находящиеся не на едином счете бюджета</w:t>
      </w:r>
      <w:r w:rsidR="001862AC" w:rsidRPr="001862AC">
        <w:t xml:space="preserve"> </w:t>
      </w:r>
      <w:r w:rsidR="001862AC">
        <w:t>сельского поселения</w:t>
      </w:r>
      <w:r>
        <w:t>, не позднее двух последних рабочих дней текущего финансового года подлежат перечислению получателями бюджетных средств на единый счет бюджета</w:t>
      </w:r>
      <w:r w:rsidR="001862AC">
        <w:t xml:space="preserve"> сельского поселения</w:t>
      </w:r>
      <w:r>
        <w:t>.</w:t>
      </w:r>
    </w:p>
    <w:p w:rsidR="005B23E0" w:rsidRDefault="005B23E0" w:rsidP="005B23E0">
      <w:pPr>
        <w:autoSpaceDE w:val="0"/>
        <w:autoSpaceDN w:val="0"/>
        <w:adjustRightInd w:val="0"/>
        <w:jc w:val="both"/>
      </w:pPr>
    </w:p>
    <w:p w:rsidR="005B23E0" w:rsidRPr="009E48F7" w:rsidRDefault="005B23E0" w:rsidP="005B23E0">
      <w:pPr>
        <w:autoSpaceDE w:val="0"/>
        <w:autoSpaceDN w:val="0"/>
        <w:adjustRightInd w:val="0"/>
        <w:jc w:val="center"/>
      </w:pPr>
      <w:r w:rsidRPr="009E48F7">
        <w:rPr>
          <w:b/>
        </w:rPr>
        <w:t xml:space="preserve">Глава 5. </w:t>
      </w:r>
      <w:r>
        <w:rPr>
          <w:b/>
        </w:rPr>
        <w:t>Составление, внешняя проверка, р</w:t>
      </w:r>
      <w:r w:rsidRPr="009E48F7">
        <w:rPr>
          <w:b/>
          <w:bCs w:val="0"/>
        </w:rPr>
        <w:t xml:space="preserve">ассмотрение и утверждение </w:t>
      </w:r>
      <w:r>
        <w:rPr>
          <w:b/>
          <w:bCs w:val="0"/>
        </w:rPr>
        <w:t>бюджетной отчетности</w:t>
      </w:r>
      <w:r w:rsidRPr="009E48F7">
        <w:rPr>
          <w:b/>
          <w:bCs w:val="0"/>
        </w:rPr>
        <w:t xml:space="preserve"> 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53C9">
        <w:rPr>
          <w:b/>
        </w:rPr>
        <w:t xml:space="preserve">Статья 27. </w:t>
      </w:r>
      <w:r>
        <w:rPr>
          <w:b/>
        </w:rPr>
        <w:t>Основы бюджетного учета и бюджетной отчетности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 xml:space="preserve">1. </w:t>
      </w:r>
      <w:r>
        <w:t>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БК РФ.</w:t>
      </w:r>
      <w:r>
        <w:rPr>
          <w:bCs w:val="0"/>
        </w:rPr>
        <w:t xml:space="preserve"> 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2. 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3. Бюджетная отчетность составляется на основании сводной бюджетной отчетности главных администраторов доходов бюджета</w:t>
      </w:r>
      <w:r w:rsidR="00A556BA">
        <w:rPr>
          <w:bCs w:val="0"/>
        </w:rPr>
        <w:t xml:space="preserve"> </w:t>
      </w:r>
      <w:r w:rsidR="00A556BA">
        <w:t>сельского поселения</w:t>
      </w:r>
      <w:r>
        <w:rPr>
          <w:bCs w:val="0"/>
        </w:rPr>
        <w:t>, главных администраторов источников финансирования дефицита бюджета</w:t>
      </w:r>
      <w:r w:rsidR="00A556BA">
        <w:rPr>
          <w:bCs w:val="0"/>
        </w:rPr>
        <w:t xml:space="preserve"> </w:t>
      </w:r>
      <w:r w:rsidR="00A556BA">
        <w:t>сельского поселения</w:t>
      </w:r>
      <w:r>
        <w:rPr>
          <w:bCs w:val="0"/>
        </w:rPr>
        <w:t>, а также главных распорядителей бюджетных средств, которые составляют отчетность на основании отчетов подведомственных администраторов доходов бюджета</w:t>
      </w:r>
      <w:r w:rsidR="00A556BA">
        <w:rPr>
          <w:bCs w:val="0"/>
        </w:rPr>
        <w:t xml:space="preserve"> </w:t>
      </w:r>
      <w:r w:rsidR="00A556BA">
        <w:t>сельского поселения</w:t>
      </w:r>
      <w:r>
        <w:rPr>
          <w:bCs w:val="0"/>
        </w:rPr>
        <w:t>, администраторов источников финансирования дефицита бюджета</w:t>
      </w:r>
      <w:r w:rsidR="00A556BA">
        <w:rPr>
          <w:bCs w:val="0"/>
        </w:rPr>
        <w:t xml:space="preserve"> </w:t>
      </w:r>
      <w:r w:rsidR="00A556BA">
        <w:t>сельского поселения</w:t>
      </w:r>
      <w:r>
        <w:rPr>
          <w:bCs w:val="0"/>
        </w:rPr>
        <w:t>, а также распорядителей и получателей бюджетных средств.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lastRenderedPageBreak/>
        <w:t xml:space="preserve">4. Отчет об исполнении бюджета </w:t>
      </w:r>
      <w:r w:rsidR="00A556BA">
        <w:t xml:space="preserve">сельского поселения </w:t>
      </w:r>
      <w:r>
        <w:rPr>
          <w:bCs w:val="0"/>
        </w:rPr>
        <w:t xml:space="preserve">за 1 квартал, полугодие и 9 месяцев утверждается Администрацией </w:t>
      </w:r>
      <w:r w:rsidR="00A556BA">
        <w:rPr>
          <w:bCs w:val="0"/>
        </w:rPr>
        <w:t>поселения</w:t>
      </w:r>
      <w:r>
        <w:rPr>
          <w:bCs w:val="0"/>
        </w:rPr>
        <w:t xml:space="preserve"> и направляется в Думу </w:t>
      </w:r>
      <w:r w:rsidR="00A556BA">
        <w:rPr>
          <w:bCs w:val="0"/>
        </w:rPr>
        <w:t xml:space="preserve">поселения </w:t>
      </w:r>
      <w:r>
        <w:rPr>
          <w:bCs w:val="0"/>
        </w:rPr>
        <w:t>и КСО. Годовой отчет об исполнении бюджета</w:t>
      </w:r>
      <w:r w:rsidR="00A556BA">
        <w:rPr>
          <w:bCs w:val="0"/>
        </w:rPr>
        <w:t xml:space="preserve"> </w:t>
      </w:r>
      <w:r>
        <w:rPr>
          <w:bCs w:val="0"/>
        </w:rPr>
        <w:t xml:space="preserve"> </w:t>
      </w:r>
      <w:r w:rsidR="00A556BA">
        <w:t xml:space="preserve">сельского поселения </w:t>
      </w:r>
      <w:r>
        <w:rPr>
          <w:bCs w:val="0"/>
        </w:rPr>
        <w:t xml:space="preserve">рассматривается и утверждается Думой </w:t>
      </w:r>
      <w:r w:rsidR="00A556BA">
        <w:rPr>
          <w:bCs w:val="0"/>
        </w:rPr>
        <w:t>поселения</w:t>
      </w:r>
      <w:r>
        <w:rPr>
          <w:bCs w:val="0"/>
        </w:rPr>
        <w:t>.</w:t>
      </w:r>
    </w:p>
    <w:p w:rsidR="005B23E0" w:rsidRPr="009E48F7" w:rsidRDefault="005B23E0" w:rsidP="005B23E0">
      <w:pPr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</w:p>
    <w:p w:rsidR="005B23E0" w:rsidRPr="002553C9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553C9">
        <w:rPr>
          <w:b/>
        </w:rPr>
        <w:t>Статья 2</w:t>
      </w:r>
      <w:r>
        <w:rPr>
          <w:b/>
        </w:rPr>
        <w:t>8</w:t>
      </w:r>
      <w:r w:rsidRPr="002553C9">
        <w:rPr>
          <w:b/>
        </w:rPr>
        <w:t>. Порядок осуществления внешней проверки годового отчета об исполнении бюджета</w:t>
      </w:r>
      <w:r w:rsidR="00A556BA">
        <w:rPr>
          <w:b/>
        </w:rPr>
        <w:t xml:space="preserve"> сельского поселения</w:t>
      </w:r>
    </w:p>
    <w:p w:rsidR="005B23E0" w:rsidRPr="002553C9" w:rsidRDefault="005B23E0" w:rsidP="005B23E0">
      <w:pPr>
        <w:autoSpaceDE w:val="0"/>
        <w:autoSpaceDN w:val="0"/>
        <w:adjustRightInd w:val="0"/>
        <w:ind w:firstLine="540"/>
        <w:jc w:val="both"/>
      </w:pPr>
    </w:p>
    <w:p w:rsidR="005B23E0" w:rsidRPr="002553C9" w:rsidRDefault="005B23E0" w:rsidP="005B23E0">
      <w:pPr>
        <w:autoSpaceDE w:val="0"/>
        <w:autoSpaceDN w:val="0"/>
        <w:adjustRightInd w:val="0"/>
        <w:ind w:firstLine="540"/>
        <w:jc w:val="both"/>
      </w:pPr>
      <w:r w:rsidRPr="002553C9">
        <w:t>1. Внешняя проверка годового отчета об исполнении бюджета</w:t>
      </w:r>
      <w:r w:rsidR="00A556BA">
        <w:t xml:space="preserve"> сельского поселения</w:t>
      </w:r>
      <w:r w:rsidRPr="002553C9">
        <w:t xml:space="preserve"> включает в себя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</w:t>
      </w:r>
      <w:r w:rsidR="00A556BA">
        <w:t xml:space="preserve"> сельского поселения.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  <w:rPr>
          <w:bCs w:val="0"/>
        </w:rPr>
      </w:pPr>
      <w:r w:rsidRPr="002553C9">
        <w:t xml:space="preserve">2. Внешняя проверка годового отчета об исполнении </w:t>
      </w:r>
      <w:r w:rsidR="00A556BA">
        <w:t>бюджета сельского поселения</w:t>
      </w:r>
      <w:r w:rsidRPr="002553C9">
        <w:t xml:space="preserve"> осуществляется КСО</w:t>
      </w:r>
      <w:r>
        <w:rPr>
          <w:bCs w:val="0"/>
        </w:rPr>
        <w:t>.</w:t>
      </w:r>
    </w:p>
    <w:p w:rsidR="005B23E0" w:rsidRPr="002553C9" w:rsidRDefault="005B23E0" w:rsidP="005B23E0">
      <w:pPr>
        <w:autoSpaceDE w:val="0"/>
        <w:autoSpaceDN w:val="0"/>
        <w:adjustRightInd w:val="0"/>
        <w:ind w:firstLine="540"/>
        <w:jc w:val="both"/>
      </w:pPr>
      <w:r w:rsidRPr="002553C9">
        <w:t xml:space="preserve">3. Администрация </w:t>
      </w:r>
      <w:r w:rsidR="00A556BA">
        <w:t xml:space="preserve">поселения </w:t>
      </w:r>
      <w:r w:rsidRPr="002553C9">
        <w:t xml:space="preserve">представляет отчет об исполнении </w:t>
      </w:r>
      <w:r w:rsidR="00A556BA">
        <w:t>бюджета сельского поселения</w:t>
      </w:r>
      <w:r w:rsidRPr="002553C9">
        <w:t xml:space="preserve"> для подготовки заключения на него не позднее 1 апреля текущего года. Подготовка заключения на годовой отчет об исполнении </w:t>
      </w:r>
      <w:r w:rsidR="00A556BA">
        <w:t>бюджета сельского поселения</w:t>
      </w:r>
      <w:r w:rsidRPr="002553C9">
        <w:t xml:space="preserve"> проводится в срок, не превышающий один месяц.</w:t>
      </w:r>
    </w:p>
    <w:p w:rsidR="005B23E0" w:rsidRPr="002553C9" w:rsidRDefault="005B23E0" w:rsidP="005B23E0">
      <w:pPr>
        <w:autoSpaceDE w:val="0"/>
        <w:autoSpaceDN w:val="0"/>
        <w:adjustRightInd w:val="0"/>
        <w:ind w:firstLine="540"/>
        <w:jc w:val="both"/>
      </w:pPr>
      <w:r w:rsidRPr="002553C9">
        <w:t xml:space="preserve">4. </w:t>
      </w:r>
      <w:r>
        <w:t xml:space="preserve">КСО </w:t>
      </w:r>
      <w:r w:rsidRPr="002553C9">
        <w:t>готовит заключение на отчет об исполнении</w:t>
      </w:r>
      <w:r>
        <w:t xml:space="preserve"> </w:t>
      </w:r>
      <w:r w:rsidR="00A556BA">
        <w:t>бюджета сельского поселения</w:t>
      </w:r>
      <w:r w:rsidRPr="002553C9">
        <w:t xml:space="preserve"> с учетом данных внешней проверки годовой бюджетной отчетности главных администраторов бюджетных средств.</w:t>
      </w:r>
    </w:p>
    <w:p w:rsidR="005B23E0" w:rsidRPr="002553C9" w:rsidRDefault="005B23E0" w:rsidP="005B23E0">
      <w:pPr>
        <w:autoSpaceDE w:val="0"/>
        <w:autoSpaceDN w:val="0"/>
        <w:adjustRightInd w:val="0"/>
        <w:ind w:firstLine="540"/>
        <w:jc w:val="both"/>
      </w:pPr>
      <w:r w:rsidRPr="002553C9">
        <w:t xml:space="preserve">5. Заключение на годовой отчет об исполнении </w:t>
      </w:r>
      <w:r w:rsidR="00A556BA">
        <w:t>бюджет сельского поселения</w:t>
      </w:r>
      <w:r w:rsidRPr="002553C9">
        <w:t xml:space="preserve"> представляется КСО в Думу </w:t>
      </w:r>
      <w:r w:rsidR="00A556BA">
        <w:t xml:space="preserve">поселения </w:t>
      </w:r>
      <w:r w:rsidRPr="002553C9">
        <w:t xml:space="preserve">с одновременным направлением в Администрацию </w:t>
      </w:r>
      <w:r w:rsidR="00A556BA">
        <w:t>поселения</w:t>
      </w:r>
      <w:r w:rsidRPr="002553C9">
        <w:t>.</w:t>
      </w:r>
    </w:p>
    <w:p w:rsidR="005B23E0" w:rsidRPr="009E48F7" w:rsidRDefault="005B23E0" w:rsidP="005B23E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6D93">
        <w:rPr>
          <w:b/>
        </w:rPr>
        <w:t>Статья 2</w:t>
      </w:r>
      <w:r>
        <w:rPr>
          <w:b/>
        </w:rPr>
        <w:t>9</w:t>
      </w:r>
      <w:r w:rsidRPr="00836D93">
        <w:rPr>
          <w:b/>
        </w:rPr>
        <w:t>. Представление</w:t>
      </w:r>
      <w:r>
        <w:rPr>
          <w:b/>
        </w:rPr>
        <w:t>, рассмотрение и утверждение</w:t>
      </w:r>
      <w:r w:rsidRPr="00836D93">
        <w:rPr>
          <w:b/>
        </w:rPr>
        <w:t xml:space="preserve"> годового отчета об исполнении </w:t>
      </w:r>
      <w:r w:rsidR="00A556BA">
        <w:rPr>
          <w:b/>
        </w:rPr>
        <w:t>бюджет сельского поселения</w:t>
      </w:r>
      <w:r w:rsidRPr="00836D93">
        <w:rPr>
          <w:b/>
        </w:rPr>
        <w:t xml:space="preserve"> 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center"/>
      </w:pPr>
    </w:p>
    <w:p w:rsidR="005B23E0" w:rsidRPr="00FA1502" w:rsidRDefault="005B23E0" w:rsidP="005B23E0">
      <w:pPr>
        <w:autoSpaceDE w:val="0"/>
        <w:autoSpaceDN w:val="0"/>
        <w:adjustRightInd w:val="0"/>
        <w:ind w:firstLine="540"/>
        <w:jc w:val="both"/>
      </w:pPr>
      <w:r w:rsidRPr="00FA1502">
        <w:t xml:space="preserve">1. Годовой отчет об исполнении </w:t>
      </w:r>
      <w:r w:rsidR="00A556BA">
        <w:t>бюджета сельского поселения</w:t>
      </w:r>
      <w:r w:rsidRPr="00FA1502">
        <w:t xml:space="preserve"> представляется </w:t>
      </w:r>
      <w:r w:rsidR="00A556BA">
        <w:t>Главой</w:t>
      </w:r>
      <w:r w:rsidRPr="00FA1502">
        <w:t xml:space="preserve"> </w:t>
      </w:r>
      <w:r w:rsidR="00A556BA">
        <w:t xml:space="preserve">поселения </w:t>
      </w:r>
      <w:r w:rsidRPr="00FA1502">
        <w:t xml:space="preserve">в Думу </w:t>
      </w:r>
      <w:r w:rsidR="00A556BA">
        <w:t xml:space="preserve">поселения </w:t>
      </w:r>
      <w:r w:rsidRPr="00FA1502">
        <w:t>не позднее 1 мая текущего года.</w:t>
      </w:r>
    </w:p>
    <w:p w:rsidR="005B23E0" w:rsidRPr="00FA1502" w:rsidRDefault="005B23E0" w:rsidP="005B23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502">
        <w:rPr>
          <w:rFonts w:ascii="Times New Roman" w:hAnsi="Times New Roman" w:cs="Times New Roman"/>
          <w:sz w:val="24"/>
          <w:szCs w:val="24"/>
        </w:rPr>
        <w:t xml:space="preserve">2. По годовому отчету об исполнении </w:t>
      </w:r>
      <w:r w:rsidR="00A556BA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FA1502">
        <w:rPr>
          <w:rFonts w:ascii="Times New Roman" w:hAnsi="Times New Roman" w:cs="Times New Roman"/>
          <w:sz w:val="24"/>
          <w:szCs w:val="24"/>
        </w:rPr>
        <w:t xml:space="preserve"> Дума </w:t>
      </w:r>
      <w:r w:rsidR="00A556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1502">
        <w:rPr>
          <w:rFonts w:ascii="Times New Roman" w:hAnsi="Times New Roman" w:cs="Times New Roman"/>
          <w:sz w:val="24"/>
          <w:szCs w:val="24"/>
        </w:rPr>
        <w:t xml:space="preserve">проводит публичные слушания в соответствии с требованиями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3664DB">
        <w:rPr>
          <w:rFonts w:ascii="Times New Roman" w:hAnsi="Times New Roman" w:cs="Times New Roman"/>
          <w:sz w:val="24"/>
          <w:szCs w:val="24"/>
        </w:rPr>
        <w:t>Калтукского</w:t>
      </w:r>
      <w:r w:rsidR="00A556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B23E0" w:rsidRPr="00FA1502" w:rsidRDefault="005B23E0" w:rsidP="005B23E0">
      <w:pPr>
        <w:autoSpaceDE w:val="0"/>
        <w:autoSpaceDN w:val="0"/>
        <w:adjustRightInd w:val="0"/>
        <w:ind w:firstLine="540"/>
        <w:jc w:val="both"/>
      </w:pPr>
      <w:r w:rsidRPr="00FA1502">
        <w:t xml:space="preserve">3. Одновременно с годовым отчетом об исполнении </w:t>
      </w:r>
      <w:r w:rsidR="00A556BA">
        <w:t>бюджета сельского поселения</w:t>
      </w:r>
      <w:r w:rsidRPr="00FA1502">
        <w:t xml:space="preserve"> представляются проект решения об исполнении </w:t>
      </w:r>
      <w:r w:rsidR="00A556BA">
        <w:t>бюджета сельского поселения</w:t>
      </w:r>
      <w:r w:rsidRPr="00FA1502">
        <w:t xml:space="preserve">, иная бюджетная отчетность об исполнении </w:t>
      </w:r>
      <w:r w:rsidR="00A556BA">
        <w:t>бюджета сельского поселения</w:t>
      </w:r>
      <w:r w:rsidRPr="00FA1502">
        <w:t xml:space="preserve"> и бюджетная отчетность об исполнении бюджета</w:t>
      </w:r>
      <w:r w:rsidR="00A556BA">
        <w:t xml:space="preserve"> сельского поселения</w:t>
      </w:r>
      <w:r w:rsidRPr="00FA1502">
        <w:t>, иные документы, предусмотренные бюджетным законодательством Российской Федерации.</w:t>
      </w:r>
    </w:p>
    <w:p w:rsidR="005B23E0" w:rsidRPr="00FA1502" w:rsidRDefault="005B23E0" w:rsidP="005B23E0">
      <w:pPr>
        <w:autoSpaceDE w:val="0"/>
        <w:autoSpaceDN w:val="0"/>
        <w:adjustRightInd w:val="0"/>
        <w:ind w:firstLine="540"/>
        <w:jc w:val="both"/>
      </w:pPr>
      <w:r w:rsidRPr="00FA1502">
        <w:t xml:space="preserve">4. По результатам рассмотрения годового отчета об исполнении </w:t>
      </w:r>
      <w:r w:rsidR="00A556BA">
        <w:t>бюджета сельского поселения</w:t>
      </w:r>
      <w:r w:rsidRPr="00FA1502">
        <w:t xml:space="preserve"> Дума </w:t>
      </w:r>
      <w:r w:rsidR="00A556BA">
        <w:t xml:space="preserve">поселения </w:t>
      </w:r>
      <w:r w:rsidRPr="00FA1502">
        <w:t xml:space="preserve">принимает решение об утверждении либо отклонении отчета об исполнении </w:t>
      </w:r>
      <w:r w:rsidR="00A556BA">
        <w:t>бюджета сельского поселения</w:t>
      </w:r>
      <w:r w:rsidRPr="00FA1502">
        <w:t>.</w:t>
      </w:r>
    </w:p>
    <w:p w:rsidR="005B23E0" w:rsidRPr="00FA1502" w:rsidRDefault="005B23E0" w:rsidP="005B23E0">
      <w:pPr>
        <w:autoSpaceDE w:val="0"/>
        <w:autoSpaceDN w:val="0"/>
        <w:adjustRightInd w:val="0"/>
        <w:ind w:firstLine="540"/>
        <w:jc w:val="both"/>
      </w:pPr>
      <w:r w:rsidRPr="00FA1502">
        <w:t xml:space="preserve">В случае отклонения Думой </w:t>
      </w:r>
      <w:r w:rsidR="00A556BA">
        <w:t xml:space="preserve">поселения </w:t>
      </w:r>
      <w:r w:rsidRPr="00FA1502">
        <w:t xml:space="preserve">отчета об исполнении </w:t>
      </w:r>
      <w:r w:rsidR="00A556BA">
        <w:t>бюджета сельского поселения</w:t>
      </w:r>
      <w:r w:rsidRPr="00FA1502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B23E0" w:rsidRDefault="005B23E0" w:rsidP="005B23E0">
      <w:pPr>
        <w:autoSpaceDE w:val="0"/>
        <w:autoSpaceDN w:val="0"/>
        <w:adjustRightInd w:val="0"/>
        <w:ind w:firstLine="540"/>
        <w:jc w:val="both"/>
      </w:pPr>
      <w:r>
        <w:t>5</w:t>
      </w:r>
      <w:r w:rsidRPr="00836D93">
        <w:t xml:space="preserve">. Решением Думы </w:t>
      </w:r>
      <w:r w:rsidR="00A556BA">
        <w:t xml:space="preserve">поселения </w:t>
      </w:r>
      <w:r w:rsidRPr="00836D93">
        <w:t xml:space="preserve">об исполнении </w:t>
      </w:r>
      <w:r w:rsidR="00A556BA">
        <w:t>бюджета сельского поселения</w:t>
      </w:r>
      <w:r w:rsidRPr="00836D93">
        <w:t xml:space="preserve"> утверждается отчет об исполнении </w:t>
      </w:r>
      <w:r w:rsidR="00A556BA">
        <w:t>бюджета сельского поселения</w:t>
      </w:r>
      <w:r w:rsidRPr="00836D93">
        <w:t xml:space="preserve"> за отчетный финансовый год </w:t>
      </w:r>
      <w:r w:rsidRPr="00836D93">
        <w:rPr>
          <w:bCs w:val="0"/>
        </w:rPr>
        <w:t>с указанием общего объема доходов, расходов и дефицита (профицита) бюджета</w:t>
      </w:r>
      <w:r w:rsidRPr="00836D93">
        <w:t>.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t xml:space="preserve">3. Отдельными приложениями к решению об исполнении </w:t>
      </w:r>
      <w:r w:rsidR="00A556BA">
        <w:t>бюджета сельского поселения</w:t>
      </w:r>
      <w:r w:rsidRPr="00836D93">
        <w:t xml:space="preserve"> за отчетный финансовый год утверждаются показатели: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t xml:space="preserve">1) доходов </w:t>
      </w:r>
      <w:r w:rsidR="00A556BA">
        <w:t>бюджета сельского поселения</w:t>
      </w:r>
      <w:r w:rsidRPr="00836D93">
        <w:t xml:space="preserve"> по кодам классификации доходов бюджетов;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t xml:space="preserve">2) доходов </w:t>
      </w:r>
      <w:r w:rsidR="00A556BA">
        <w:t>бюджета сельского поселения</w:t>
      </w:r>
      <w:r w:rsidRPr="00836D93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lastRenderedPageBreak/>
        <w:t xml:space="preserve">3) расходов </w:t>
      </w:r>
      <w:r w:rsidR="00A556BA">
        <w:t>бюджета сельского поселения</w:t>
      </w:r>
      <w:r w:rsidRPr="00836D93">
        <w:t xml:space="preserve"> по ведомственной структуре расходов </w:t>
      </w:r>
      <w:r w:rsidR="00A556BA">
        <w:t>бюджет сельского поселения</w:t>
      </w:r>
      <w:r w:rsidRPr="00836D93">
        <w:t>;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t xml:space="preserve">4) расходов </w:t>
      </w:r>
      <w:r w:rsidR="00A556BA">
        <w:t>бюджета сельского поселения</w:t>
      </w:r>
      <w:r w:rsidRPr="00836D93">
        <w:t xml:space="preserve"> по разделам и подразделам классификации расходов бюджетов;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t xml:space="preserve">5) источников финансирования дефицита </w:t>
      </w:r>
      <w:r w:rsidR="00A556BA">
        <w:t>бюджета сельского поселения</w:t>
      </w:r>
      <w:r w:rsidRPr="00836D93">
        <w:t xml:space="preserve"> по кодам классификации источников финансирования дефицитов бюджетов;</w:t>
      </w:r>
    </w:p>
    <w:p w:rsidR="005B23E0" w:rsidRPr="00836D93" w:rsidRDefault="005B23E0" w:rsidP="005B23E0">
      <w:pPr>
        <w:autoSpaceDE w:val="0"/>
        <w:autoSpaceDN w:val="0"/>
        <w:adjustRightInd w:val="0"/>
        <w:ind w:firstLine="540"/>
        <w:jc w:val="both"/>
      </w:pPr>
      <w:r w:rsidRPr="00836D93">
        <w:t xml:space="preserve">6) источников финансирования дефицита </w:t>
      </w:r>
      <w:r w:rsidR="00A556BA">
        <w:t>бюджета сельского поселения</w:t>
      </w:r>
      <w:r w:rsidRPr="00836D93"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bookmarkEnd w:id="1"/>
    <w:bookmarkEnd w:id="2"/>
    <w:p w:rsidR="009451BA" w:rsidRDefault="009451BA" w:rsidP="00F8376F">
      <w:pPr>
        <w:autoSpaceDE w:val="0"/>
        <w:autoSpaceDN w:val="0"/>
        <w:adjustRightInd w:val="0"/>
        <w:ind w:firstLine="540"/>
        <w:jc w:val="both"/>
      </w:pPr>
    </w:p>
    <w:p w:rsidR="00F8376F" w:rsidRDefault="00F8376F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Pr="00A556BA" w:rsidRDefault="00F8376F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Default="00F8376F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76F" w:rsidRDefault="00F8376F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2" w:rsidRDefault="00EE7F42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74" w:rsidRPr="00FB293C" w:rsidRDefault="00897074" w:rsidP="00F6197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971" w:rsidRPr="00FB293C" w:rsidRDefault="00F61971" w:rsidP="00F6197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971" w:rsidRPr="00FB293C" w:rsidRDefault="00F61971" w:rsidP="00F61971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F61971" w:rsidRPr="00FB293C" w:rsidSect="00C262EE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A8" w:rsidRDefault="00682EA8">
      <w:r>
        <w:separator/>
      </w:r>
    </w:p>
  </w:endnote>
  <w:endnote w:type="continuationSeparator" w:id="0">
    <w:p w:rsidR="00682EA8" w:rsidRDefault="006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63" w:rsidRDefault="00B15563">
    <w:pPr>
      <w:pStyle w:val="a8"/>
      <w:framePr w:wrap="auto" w:vAnchor="text" w:hAnchor="margin" w:xAlign="right" w:y="1"/>
      <w:rPr>
        <w:rStyle w:val="a7"/>
        <w:sz w:val="22"/>
        <w:szCs w:val="22"/>
      </w:rPr>
    </w:pPr>
    <w:r>
      <w:rPr>
        <w:rStyle w:val="a7"/>
        <w:sz w:val="22"/>
        <w:szCs w:val="22"/>
      </w:rPr>
      <w:fldChar w:fldCharType="begin"/>
    </w:r>
    <w:r>
      <w:rPr>
        <w:rStyle w:val="a7"/>
        <w:sz w:val="22"/>
        <w:szCs w:val="22"/>
      </w:rPr>
      <w:instrText xml:space="preserve">PAGE  </w:instrText>
    </w:r>
    <w:r>
      <w:rPr>
        <w:rStyle w:val="a7"/>
        <w:sz w:val="22"/>
        <w:szCs w:val="22"/>
      </w:rPr>
      <w:fldChar w:fldCharType="separate"/>
    </w:r>
    <w:r w:rsidR="003271A6">
      <w:rPr>
        <w:rStyle w:val="a7"/>
        <w:noProof/>
        <w:sz w:val="22"/>
        <w:szCs w:val="22"/>
      </w:rPr>
      <w:t>1</w:t>
    </w:r>
    <w:r>
      <w:rPr>
        <w:rStyle w:val="a7"/>
        <w:sz w:val="22"/>
        <w:szCs w:val="22"/>
      </w:rPr>
      <w:fldChar w:fldCharType="end"/>
    </w:r>
  </w:p>
  <w:p w:rsidR="00B15563" w:rsidRDefault="00B155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A8" w:rsidRDefault="00682EA8">
      <w:r>
        <w:separator/>
      </w:r>
    </w:p>
  </w:footnote>
  <w:footnote w:type="continuationSeparator" w:id="0">
    <w:p w:rsidR="00682EA8" w:rsidRDefault="0068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">
    <w:nsid w:val="12F322AE"/>
    <w:multiLevelType w:val="singleLevel"/>
    <w:tmpl w:val="4CF6ECA4"/>
    <w:lvl w:ilvl="0">
      <w:start w:val="1"/>
      <w:numFmt w:val="decimal"/>
      <w:lvlText w:val="%1."/>
      <w:legacy w:legacy="1" w:legacySpace="120" w:legacyIndent="450"/>
      <w:lvlJc w:val="left"/>
      <w:pPr>
        <w:ind w:left="1170" w:hanging="45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</w:abstractNum>
  <w:abstractNum w:abstractNumId="5">
    <w:nsid w:val="2F656902"/>
    <w:multiLevelType w:val="hybridMultilevel"/>
    <w:tmpl w:val="5D7CCF26"/>
    <w:lvl w:ilvl="0" w:tplc="1AD00E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0585080"/>
    <w:multiLevelType w:val="hybridMultilevel"/>
    <w:tmpl w:val="894CC714"/>
    <w:lvl w:ilvl="0" w:tplc="FD2067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9">
    <w:nsid w:val="3B6848F9"/>
    <w:multiLevelType w:val="hybridMultilevel"/>
    <w:tmpl w:val="EE8AE304"/>
    <w:lvl w:ilvl="0" w:tplc="FD9ACA3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AF0B8A"/>
    <w:multiLevelType w:val="hybridMultilevel"/>
    <w:tmpl w:val="54D032B2"/>
    <w:lvl w:ilvl="0" w:tplc="691E02B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44482"/>
    <w:multiLevelType w:val="hybridMultilevel"/>
    <w:tmpl w:val="0848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7D0913F4"/>
    <w:multiLevelType w:val="hybridMultilevel"/>
    <w:tmpl w:val="CD54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A3917"/>
    <w:multiLevelType w:val="hybridMultilevel"/>
    <w:tmpl w:val="F0BE6CC0"/>
    <w:lvl w:ilvl="0" w:tplc="08FE7BEE">
      <w:start w:val="3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6"/>
  </w:num>
  <w:num w:numId="8">
    <w:abstractNumId w:val="17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19"/>
  </w:num>
  <w:num w:numId="14">
    <w:abstractNumId w:val="10"/>
  </w:num>
  <w:num w:numId="15">
    <w:abstractNumId w:val="6"/>
  </w:num>
  <w:num w:numId="16">
    <w:abstractNumId w:val="5"/>
  </w:num>
  <w:num w:numId="17">
    <w:abstractNumId w:val="12"/>
  </w:num>
  <w:num w:numId="18">
    <w:abstractNumId w:val="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411"/>
    <w:rsid w:val="000016D7"/>
    <w:rsid w:val="0000267F"/>
    <w:rsid w:val="0000339B"/>
    <w:rsid w:val="00005EE3"/>
    <w:rsid w:val="000128D7"/>
    <w:rsid w:val="0001341D"/>
    <w:rsid w:val="000206DC"/>
    <w:rsid w:val="00020736"/>
    <w:rsid w:val="00021113"/>
    <w:rsid w:val="00023ACB"/>
    <w:rsid w:val="000264ED"/>
    <w:rsid w:val="00026E34"/>
    <w:rsid w:val="00030AAC"/>
    <w:rsid w:val="00031ABA"/>
    <w:rsid w:val="00031B50"/>
    <w:rsid w:val="00032B2D"/>
    <w:rsid w:val="0003682C"/>
    <w:rsid w:val="00036D1A"/>
    <w:rsid w:val="0004191B"/>
    <w:rsid w:val="00042CC6"/>
    <w:rsid w:val="0004330B"/>
    <w:rsid w:val="00043F9F"/>
    <w:rsid w:val="0005092A"/>
    <w:rsid w:val="000517C6"/>
    <w:rsid w:val="00052E45"/>
    <w:rsid w:val="0005316D"/>
    <w:rsid w:val="00053979"/>
    <w:rsid w:val="00054E90"/>
    <w:rsid w:val="000579C5"/>
    <w:rsid w:val="00063CCA"/>
    <w:rsid w:val="000641C9"/>
    <w:rsid w:val="000647B4"/>
    <w:rsid w:val="00065074"/>
    <w:rsid w:val="000660BF"/>
    <w:rsid w:val="000675A3"/>
    <w:rsid w:val="00073403"/>
    <w:rsid w:val="00073FEF"/>
    <w:rsid w:val="000744A7"/>
    <w:rsid w:val="0007647A"/>
    <w:rsid w:val="00076707"/>
    <w:rsid w:val="00077BFA"/>
    <w:rsid w:val="00077C37"/>
    <w:rsid w:val="0008142D"/>
    <w:rsid w:val="0008150D"/>
    <w:rsid w:val="000821E0"/>
    <w:rsid w:val="000827BF"/>
    <w:rsid w:val="000844B2"/>
    <w:rsid w:val="000846E4"/>
    <w:rsid w:val="00084957"/>
    <w:rsid w:val="0008729A"/>
    <w:rsid w:val="00087353"/>
    <w:rsid w:val="00090022"/>
    <w:rsid w:val="00092711"/>
    <w:rsid w:val="00092BA2"/>
    <w:rsid w:val="00092CC4"/>
    <w:rsid w:val="00093885"/>
    <w:rsid w:val="00093BBE"/>
    <w:rsid w:val="00093E59"/>
    <w:rsid w:val="00093FEE"/>
    <w:rsid w:val="00097110"/>
    <w:rsid w:val="000A052E"/>
    <w:rsid w:val="000A1420"/>
    <w:rsid w:val="000A2EE7"/>
    <w:rsid w:val="000A33C2"/>
    <w:rsid w:val="000A34D8"/>
    <w:rsid w:val="000A5683"/>
    <w:rsid w:val="000A5A4F"/>
    <w:rsid w:val="000A5EC4"/>
    <w:rsid w:val="000B070A"/>
    <w:rsid w:val="000B3F6E"/>
    <w:rsid w:val="000B425C"/>
    <w:rsid w:val="000B56D5"/>
    <w:rsid w:val="000B7838"/>
    <w:rsid w:val="000C1A35"/>
    <w:rsid w:val="000C297D"/>
    <w:rsid w:val="000C3D53"/>
    <w:rsid w:val="000C461C"/>
    <w:rsid w:val="000C61EA"/>
    <w:rsid w:val="000C6D60"/>
    <w:rsid w:val="000D022C"/>
    <w:rsid w:val="000D0AA5"/>
    <w:rsid w:val="000D2832"/>
    <w:rsid w:val="000D3108"/>
    <w:rsid w:val="000D416F"/>
    <w:rsid w:val="000D4B16"/>
    <w:rsid w:val="000D5E9B"/>
    <w:rsid w:val="000E137A"/>
    <w:rsid w:val="000E2184"/>
    <w:rsid w:val="000E218C"/>
    <w:rsid w:val="000E259C"/>
    <w:rsid w:val="000E40E0"/>
    <w:rsid w:val="000E4446"/>
    <w:rsid w:val="000E7B43"/>
    <w:rsid w:val="000F048E"/>
    <w:rsid w:val="000F1E7A"/>
    <w:rsid w:val="000F40A1"/>
    <w:rsid w:val="00101CB3"/>
    <w:rsid w:val="001031AC"/>
    <w:rsid w:val="0010683E"/>
    <w:rsid w:val="001075F4"/>
    <w:rsid w:val="00107C0B"/>
    <w:rsid w:val="00112475"/>
    <w:rsid w:val="00112B31"/>
    <w:rsid w:val="0011546A"/>
    <w:rsid w:val="00115822"/>
    <w:rsid w:val="001222C0"/>
    <w:rsid w:val="00123D27"/>
    <w:rsid w:val="001326EE"/>
    <w:rsid w:val="00132C8B"/>
    <w:rsid w:val="001331AD"/>
    <w:rsid w:val="00133B10"/>
    <w:rsid w:val="00135D71"/>
    <w:rsid w:val="00140ACE"/>
    <w:rsid w:val="00143D4D"/>
    <w:rsid w:val="00147794"/>
    <w:rsid w:val="00147A39"/>
    <w:rsid w:val="00153CFB"/>
    <w:rsid w:val="00156DB0"/>
    <w:rsid w:val="00162651"/>
    <w:rsid w:val="00170F97"/>
    <w:rsid w:val="001731D3"/>
    <w:rsid w:val="001862AC"/>
    <w:rsid w:val="00186C29"/>
    <w:rsid w:val="001908AC"/>
    <w:rsid w:val="0019131C"/>
    <w:rsid w:val="00193EA6"/>
    <w:rsid w:val="00197204"/>
    <w:rsid w:val="00197E65"/>
    <w:rsid w:val="001A3398"/>
    <w:rsid w:val="001A43B7"/>
    <w:rsid w:val="001A4683"/>
    <w:rsid w:val="001A4D90"/>
    <w:rsid w:val="001A4F27"/>
    <w:rsid w:val="001A5266"/>
    <w:rsid w:val="001B5BFA"/>
    <w:rsid w:val="001B6160"/>
    <w:rsid w:val="001B781C"/>
    <w:rsid w:val="001C0545"/>
    <w:rsid w:val="001C3542"/>
    <w:rsid w:val="001C3A64"/>
    <w:rsid w:val="001C3D29"/>
    <w:rsid w:val="001C3E75"/>
    <w:rsid w:val="001C41FA"/>
    <w:rsid w:val="001C45B1"/>
    <w:rsid w:val="001C6F76"/>
    <w:rsid w:val="001C7192"/>
    <w:rsid w:val="001D253B"/>
    <w:rsid w:val="001D342C"/>
    <w:rsid w:val="001D43D3"/>
    <w:rsid w:val="001E12EF"/>
    <w:rsid w:val="001E141C"/>
    <w:rsid w:val="001E244D"/>
    <w:rsid w:val="001E37DC"/>
    <w:rsid w:val="001E6060"/>
    <w:rsid w:val="001F14E3"/>
    <w:rsid w:val="001F2697"/>
    <w:rsid w:val="001F4FAF"/>
    <w:rsid w:val="001F5835"/>
    <w:rsid w:val="001F6314"/>
    <w:rsid w:val="002000CC"/>
    <w:rsid w:val="002016D4"/>
    <w:rsid w:val="002024FC"/>
    <w:rsid w:val="00202518"/>
    <w:rsid w:val="0020663D"/>
    <w:rsid w:val="00206A8E"/>
    <w:rsid w:val="00207527"/>
    <w:rsid w:val="00210477"/>
    <w:rsid w:val="00211FC4"/>
    <w:rsid w:val="00212634"/>
    <w:rsid w:val="002130E0"/>
    <w:rsid w:val="00215ED6"/>
    <w:rsid w:val="00216915"/>
    <w:rsid w:val="00216AF8"/>
    <w:rsid w:val="0021712A"/>
    <w:rsid w:val="002209D5"/>
    <w:rsid w:val="002217FE"/>
    <w:rsid w:val="00222345"/>
    <w:rsid w:val="0022377F"/>
    <w:rsid w:val="00223E9D"/>
    <w:rsid w:val="00225D10"/>
    <w:rsid w:val="0022733E"/>
    <w:rsid w:val="00227F51"/>
    <w:rsid w:val="00231B6C"/>
    <w:rsid w:val="0023275D"/>
    <w:rsid w:val="00237629"/>
    <w:rsid w:val="00237CDB"/>
    <w:rsid w:val="0024154F"/>
    <w:rsid w:val="002421A2"/>
    <w:rsid w:val="0024291D"/>
    <w:rsid w:val="00242E93"/>
    <w:rsid w:val="00251609"/>
    <w:rsid w:val="00255228"/>
    <w:rsid w:val="00255423"/>
    <w:rsid w:val="00255FC0"/>
    <w:rsid w:val="00256621"/>
    <w:rsid w:val="002601F9"/>
    <w:rsid w:val="00261186"/>
    <w:rsid w:val="00262F60"/>
    <w:rsid w:val="00263846"/>
    <w:rsid w:val="00266440"/>
    <w:rsid w:val="00273213"/>
    <w:rsid w:val="00274E45"/>
    <w:rsid w:val="0027502B"/>
    <w:rsid w:val="0027780A"/>
    <w:rsid w:val="0028074A"/>
    <w:rsid w:val="002811F2"/>
    <w:rsid w:val="00281BAF"/>
    <w:rsid w:val="00284FAE"/>
    <w:rsid w:val="00290922"/>
    <w:rsid w:val="00291360"/>
    <w:rsid w:val="00297383"/>
    <w:rsid w:val="00297B73"/>
    <w:rsid w:val="00297D8C"/>
    <w:rsid w:val="002A091D"/>
    <w:rsid w:val="002A0BF1"/>
    <w:rsid w:val="002A1A0B"/>
    <w:rsid w:val="002A2318"/>
    <w:rsid w:val="002A2947"/>
    <w:rsid w:val="002A36A2"/>
    <w:rsid w:val="002A3B3F"/>
    <w:rsid w:val="002B0088"/>
    <w:rsid w:val="002B1BAB"/>
    <w:rsid w:val="002B4BBA"/>
    <w:rsid w:val="002B5474"/>
    <w:rsid w:val="002B6E73"/>
    <w:rsid w:val="002B7992"/>
    <w:rsid w:val="002C2745"/>
    <w:rsid w:val="002C34E3"/>
    <w:rsid w:val="002C3DF1"/>
    <w:rsid w:val="002C4375"/>
    <w:rsid w:val="002C663B"/>
    <w:rsid w:val="002D0561"/>
    <w:rsid w:val="002D08DE"/>
    <w:rsid w:val="002D2F25"/>
    <w:rsid w:val="002D337A"/>
    <w:rsid w:val="002D3C23"/>
    <w:rsid w:val="002D41FF"/>
    <w:rsid w:val="002D442B"/>
    <w:rsid w:val="002D49CE"/>
    <w:rsid w:val="002D7613"/>
    <w:rsid w:val="002E2A33"/>
    <w:rsid w:val="002E2B1E"/>
    <w:rsid w:val="002E2E26"/>
    <w:rsid w:val="002E6825"/>
    <w:rsid w:val="002E7568"/>
    <w:rsid w:val="002F1411"/>
    <w:rsid w:val="002F262A"/>
    <w:rsid w:val="002F2B2A"/>
    <w:rsid w:val="002F3643"/>
    <w:rsid w:val="002F5154"/>
    <w:rsid w:val="002F7D71"/>
    <w:rsid w:val="003019CC"/>
    <w:rsid w:val="00303BD6"/>
    <w:rsid w:val="00304CF5"/>
    <w:rsid w:val="00305366"/>
    <w:rsid w:val="003057C6"/>
    <w:rsid w:val="00305A87"/>
    <w:rsid w:val="00305C3F"/>
    <w:rsid w:val="00306A1E"/>
    <w:rsid w:val="00307417"/>
    <w:rsid w:val="00307C61"/>
    <w:rsid w:val="00310094"/>
    <w:rsid w:val="00313CF8"/>
    <w:rsid w:val="0031571B"/>
    <w:rsid w:val="003163A6"/>
    <w:rsid w:val="00317C49"/>
    <w:rsid w:val="0032014D"/>
    <w:rsid w:val="00323BDC"/>
    <w:rsid w:val="00325B4A"/>
    <w:rsid w:val="00325E51"/>
    <w:rsid w:val="003262AD"/>
    <w:rsid w:val="003268D1"/>
    <w:rsid w:val="003271A6"/>
    <w:rsid w:val="003314AD"/>
    <w:rsid w:val="00335DFF"/>
    <w:rsid w:val="003371DC"/>
    <w:rsid w:val="003371F6"/>
    <w:rsid w:val="003378AF"/>
    <w:rsid w:val="00341763"/>
    <w:rsid w:val="00341A29"/>
    <w:rsid w:val="00342C1E"/>
    <w:rsid w:val="00343743"/>
    <w:rsid w:val="0034500C"/>
    <w:rsid w:val="00345526"/>
    <w:rsid w:val="00351156"/>
    <w:rsid w:val="003520B9"/>
    <w:rsid w:val="003534F0"/>
    <w:rsid w:val="00353DB2"/>
    <w:rsid w:val="00353F4F"/>
    <w:rsid w:val="0035670B"/>
    <w:rsid w:val="00361701"/>
    <w:rsid w:val="00361AD4"/>
    <w:rsid w:val="0036438D"/>
    <w:rsid w:val="003648A4"/>
    <w:rsid w:val="00364A4D"/>
    <w:rsid w:val="00364F89"/>
    <w:rsid w:val="00365456"/>
    <w:rsid w:val="00365691"/>
    <w:rsid w:val="00365EEF"/>
    <w:rsid w:val="003664DB"/>
    <w:rsid w:val="00367136"/>
    <w:rsid w:val="00367815"/>
    <w:rsid w:val="00370123"/>
    <w:rsid w:val="0037103B"/>
    <w:rsid w:val="00372F31"/>
    <w:rsid w:val="00374872"/>
    <w:rsid w:val="003749D3"/>
    <w:rsid w:val="003761F5"/>
    <w:rsid w:val="00380C5F"/>
    <w:rsid w:val="00380C93"/>
    <w:rsid w:val="00390477"/>
    <w:rsid w:val="00390C35"/>
    <w:rsid w:val="0039123A"/>
    <w:rsid w:val="00393E71"/>
    <w:rsid w:val="003956AD"/>
    <w:rsid w:val="003963DD"/>
    <w:rsid w:val="00396496"/>
    <w:rsid w:val="00397833"/>
    <w:rsid w:val="003A15C5"/>
    <w:rsid w:val="003A478E"/>
    <w:rsid w:val="003A564D"/>
    <w:rsid w:val="003B08CD"/>
    <w:rsid w:val="003B0B3B"/>
    <w:rsid w:val="003B1A56"/>
    <w:rsid w:val="003B22B3"/>
    <w:rsid w:val="003B3241"/>
    <w:rsid w:val="003B6AB0"/>
    <w:rsid w:val="003C0027"/>
    <w:rsid w:val="003C27F1"/>
    <w:rsid w:val="003C421F"/>
    <w:rsid w:val="003C66FF"/>
    <w:rsid w:val="003C6F59"/>
    <w:rsid w:val="003D1066"/>
    <w:rsid w:val="003D34C1"/>
    <w:rsid w:val="003D4A46"/>
    <w:rsid w:val="003D4CFC"/>
    <w:rsid w:val="003D59B3"/>
    <w:rsid w:val="003D76D0"/>
    <w:rsid w:val="003E0A02"/>
    <w:rsid w:val="003E168E"/>
    <w:rsid w:val="003E22AB"/>
    <w:rsid w:val="003E415C"/>
    <w:rsid w:val="003E4353"/>
    <w:rsid w:val="003E4FBF"/>
    <w:rsid w:val="003E571E"/>
    <w:rsid w:val="003E621C"/>
    <w:rsid w:val="003E6F80"/>
    <w:rsid w:val="003F30F3"/>
    <w:rsid w:val="003F4236"/>
    <w:rsid w:val="003F5EBB"/>
    <w:rsid w:val="003F6975"/>
    <w:rsid w:val="003F6C98"/>
    <w:rsid w:val="00400726"/>
    <w:rsid w:val="0040178C"/>
    <w:rsid w:val="00402511"/>
    <w:rsid w:val="004037C6"/>
    <w:rsid w:val="00404563"/>
    <w:rsid w:val="00404637"/>
    <w:rsid w:val="00406690"/>
    <w:rsid w:val="00406CD9"/>
    <w:rsid w:val="00410E1F"/>
    <w:rsid w:val="00411E45"/>
    <w:rsid w:val="004226E0"/>
    <w:rsid w:val="004229CE"/>
    <w:rsid w:val="00423CC7"/>
    <w:rsid w:val="00423F68"/>
    <w:rsid w:val="00425263"/>
    <w:rsid w:val="00425449"/>
    <w:rsid w:val="00430AC0"/>
    <w:rsid w:val="00433245"/>
    <w:rsid w:val="0043541B"/>
    <w:rsid w:val="00437722"/>
    <w:rsid w:val="00437ACB"/>
    <w:rsid w:val="0044077A"/>
    <w:rsid w:val="00443E84"/>
    <w:rsid w:val="004463C6"/>
    <w:rsid w:val="00447FE8"/>
    <w:rsid w:val="00452675"/>
    <w:rsid w:val="00452E84"/>
    <w:rsid w:val="004533B4"/>
    <w:rsid w:val="00453F78"/>
    <w:rsid w:val="00454061"/>
    <w:rsid w:val="00455991"/>
    <w:rsid w:val="004579F5"/>
    <w:rsid w:val="00460576"/>
    <w:rsid w:val="00462698"/>
    <w:rsid w:val="00463C59"/>
    <w:rsid w:val="00463ED7"/>
    <w:rsid w:val="00465215"/>
    <w:rsid w:val="00465D3C"/>
    <w:rsid w:val="00467D31"/>
    <w:rsid w:val="004713D7"/>
    <w:rsid w:val="00475D1E"/>
    <w:rsid w:val="00476469"/>
    <w:rsid w:val="00481272"/>
    <w:rsid w:val="0048204A"/>
    <w:rsid w:val="0048243C"/>
    <w:rsid w:val="00482490"/>
    <w:rsid w:val="00482CAC"/>
    <w:rsid w:val="00483BA9"/>
    <w:rsid w:val="00484146"/>
    <w:rsid w:val="00486DFC"/>
    <w:rsid w:val="00491E60"/>
    <w:rsid w:val="00493675"/>
    <w:rsid w:val="004938E4"/>
    <w:rsid w:val="00493FBE"/>
    <w:rsid w:val="00495930"/>
    <w:rsid w:val="00496FE8"/>
    <w:rsid w:val="00497A51"/>
    <w:rsid w:val="004A1292"/>
    <w:rsid w:val="004A1F16"/>
    <w:rsid w:val="004A1F77"/>
    <w:rsid w:val="004A3232"/>
    <w:rsid w:val="004B0CCD"/>
    <w:rsid w:val="004B31F6"/>
    <w:rsid w:val="004C0545"/>
    <w:rsid w:val="004C0C1C"/>
    <w:rsid w:val="004C1C2D"/>
    <w:rsid w:val="004C30E4"/>
    <w:rsid w:val="004C38E0"/>
    <w:rsid w:val="004C439F"/>
    <w:rsid w:val="004D0D95"/>
    <w:rsid w:val="004D29F4"/>
    <w:rsid w:val="004D2F8A"/>
    <w:rsid w:val="004D3106"/>
    <w:rsid w:val="004D37DE"/>
    <w:rsid w:val="004D6A90"/>
    <w:rsid w:val="004D7E27"/>
    <w:rsid w:val="004E0F99"/>
    <w:rsid w:val="004E264E"/>
    <w:rsid w:val="004E46AE"/>
    <w:rsid w:val="004F0B38"/>
    <w:rsid w:val="004F1721"/>
    <w:rsid w:val="004F2EE0"/>
    <w:rsid w:val="004F3F3C"/>
    <w:rsid w:val="004F40DA"/>
    <w:rsid w:val="004F6CFA"/>
    <w:rsid w:val="00503942"/>
    <w:rsid w:val="00507517"/>
    <w:rsid w:val="00512FEA"/>
    <w:rsid w:val="00515480"/>
    <w:rsid w:val="00517734"/>
    <w:rsid w:val="00517A75"/>
    <w:rsid w:val="0052048E"/>
    <w:rsid w:val="00521CB4"/>
    <w:rsid w:val="00522004"/>
    <w:rsid w:val="00522096"/>
    <w:rsid w:val="005243EE"/>
    <w:rsid w:val="005250FA"/>
    <w:rsid w:val="005253DF"/>
    <w:rsid w:val="0052700F"/>
    <w:rsid w:val="00527C2B"/>
    <w:rsid w:val="00527D9B"/>
    <w:rsid w:val="00531465"/>
    <w:rsid w:val="00531C41"/>
    <w:rsid w:val="005324EC"/>
    <w:rsid w:val="00533CEB"/>
    <w:rsid w:val="00534167"/>
    <w:rsid w:val="00537324"/>
    <w:rsid w:val="00537C8C"/>
    <w:rsid w:val="0054067F"/>
    <w:rsid w:val="005431C0"/>
    <w:rsid w:val="00546BBF"/>
    <w:rsid w:val="005471D9"/>
    <w:rsid w:val="00547871"/>
    <w:rsid w:val="00550954"/>
    <w:rsid w:val="005511E9"/>
    <w:rsid w:val="00554E31"/>
    <w:rsid w:val="00560633"/>
    <w:rsid w:val="005615AE"/>
    <w:rsid w:val="00562B9A"/>
    <w:rsid w:val="00565767"/>
    <w:rsid w:val="00565C58"/>
    <w:rsid w:val="00571EC1"/>
    <w:rsid w:val="00575029"/>
    <w:rsid w:val="005759A3"/>
    <w:rsid w:val="005769E1"/>
    <w:rsid w:val="0057740F"/>
    <w:rsid w:val="00577D25"/>
    <w:rsid w:val="00582AAD"/>
    <w:rsid w:val="00584BC7"/>
    <w:rsid w:val="0058733D"/>
    <w:rsid w:val="00587D35"/>
    <w:rsid w:val="00596C92"/>
    <w:rsid w:val="005970E1"/>
    <w:rsid w:val="0059750E"/>
    <w:rsid w:val="005A0A05"/>
    <w:rsid w:val="005A204D"/>
    <w:rsid w:val="005A5EBE"/>
    <w:rsid w:val="005A7136"/>
    <w:rsid w:val="005A775F"/>
    <w:rsid w:val="005A79DE"/>
    <w:rsid w:val="005B15B2"/>
    <w:rsid w:val="005B1A16"/>
    <w:rsid w:val="005B1C00"/>
    <w:rsid w:val="005B1E1D"/>
    <w:rsid w:val="005B1F4C"/>
    <w:rsid w:val="005B23E0"/>
    <w:rsid w:val="005B3D3D"/>
    <w:rsid w:val="005B4952"/>
    <w:rsid w:val="005B6966"/>
    <w:rsid w:val="005C0F19"/>
    <w:rsid w:val="005C162E"/>
    <w:rsid w:val="005C2F91"/>
    <w:rsid w:val="005C39AA"/>
    <w:rsid w:val="005C447E"/>
    <w:rsid w:val="005C4B81"/>
    <w:rsid w:val="005C5707"/>
    <w:rsid w:val="005D3661"/>
    <w:rsid w:val="005D77CF"/>
    <w:rsid w:val="005E0030"/>
    <w:rsid w:val="005E0100"/>
    <w:rsid w:val="005E34E2"/>
    <w:rsid w:val="005F1AA1"/>
    <w:rsid w:val="005F1E1D"/>
    <w:rsid w:val="005F26AA"/>
    <w:rsid w:val="005F2FB3"/>
    <w:rsid w:val="005F5DBA"/>
    <w:rsid w:val="005F5E66"/>
    <w:rsid w:val="005F7262"/>
    <w:rsid w:val="00600BB7"/>
    <w:rsid w:val="006074D3"/>
    <w:rsid w:val="0061172F"/>
    <w:rsid w:val="00612935"/>
    <w:rsid w:val="00624A4D"/>
    <w:rsid w:val="006250AA"/>
    <w:rsid w:val="0063061A"/>
    <w:rsid w:val="00634DF9"/>
    <w:rsid w:val="00635D57"/>
    <w:rsid w:val="00636366"/>
    <w:rsid w:val="00637363"/>
    <w:rsid w:val="00637AC1"/>
    <w:rsid w:val="006413F9"/>
    <w:rsid w:val="006425E9"/>
    <w:rsid w:val="00642F25"/>
    <w:rsid w:val="006435FF"/>
    <w:rsid w:val="00645315"/>
    <w:rsid w:val="00647A86"/>
    <w:rsid w:val="006502C3"/>
    <w:rsid w:val="00650D09"/>
    <w:rsid w:val="00654ACC"/>
    <w:rsid w:val="00654ACF"/>
    <w:rsid w:val="00655DB6"/>
    <w:rsid w:val="00656070"/>
    <w:rsid w:val="00660423"/>
    <w:rsid w:val="00660761"/>
    <w:rsid w:val="00660E1E"/>
    <w:rsid w:val="00664341"/>
    <w:rsid w:val="00670428"/>
    <w:rsid w:val="0067060F"/>
    <w:rsid w:val="00671741"/>
    <w:rsid w:val="00671834"/>
    <w:rsid w:val="0067774F"/>
    <w:rsid w:val="006804E7"/>
    <w:rsid w:val="006826E3"/>
    <w:rsid w:val="00682DD4"/>
    <w:rsid w:val="00682EA8"/>
    <w:rsid w:val="00684321"/>
    <w:rsid w:val="00686051"/>
    <w:rsid w:val="006910FE"/>
    <w:rsid w:val="006913B1"/>
    <w:rsid w:val="00692827"/>
    <w:rsid w:val="00693027"/>
    <w:rsid w:val="00693182"/>
    <w:rsid w:val="006941CB"/>
    <w:rsid w:val="006A0F40"/>
    <w:rsid w:val="006A42ED"/>
    <w:rsid w:val="006A6992"/>
    <w:rsid w:val="006A6EBD"/>
    <w:rsid w:val="006B2334"/>
    <w:rsid w:val="006B4312"/>
    <w:rsid w:val="006B4720"/>
    <w:rsid w:val="006B5241"/>
    <w:rsid w:val="006B5763"/>
    <w:rsid w:val="006C03BD"/>
    <w:rsid w:val="006C1CC4"/>
    <w:rsid w:val="006C3996"/>
    <w:rsid w:val="006C59F9"/>
    <w:rsid w:val="006C67F8"/>
    <w:rsid w:val="006D4429"/>
    <w:rsid w:val="006D4E98"/>
    <w:rsid w:val="006E0689"/>
    <w:rsid w:val="006E0E14"/>
    <w:rsid w:val="006E3D92"/>
    <w:rsid w:val="006E3E3E"/>
    <w:rsid w:val="006E4704"/>
    <w:rsid w:val="006E71DE"/>
    <w:rsid w:val="006F1B44"/>
    <w:rsid w:val="006F388F"/>
    <w:rsid w:val="006F4257"/>
    <w:rsid w:val="006F52BF"/>
    <w:rsid w:val="006F5C94"/>
    <w:rsid w:val="006F7453"/>
    <w:rsid w:val="006F7EEE"/>
    <w:rsid w:val="007076EE"/>
    <w:rsid w:val="007077A0"/>
    <w:rsid w:val="00711DDC"/>
    <w:rsid w:val="00711EE0"/>
    <w:rsid w:val="007121C5"/>
    <w:rsid w:val="00712221"/>
    <w:rsid w:val="007122ED"/>
    <w:rsid w:val="0071287D"/>
    <w:rsid w:val="00713BF7"/>
    <w:rsid w:val="00714C25"/>
    <w:rsid w:val="0071688E"/>
    <w:rsid w:val="0071710A"/>
    <w:rsid w:val="0072025F"/>
    <w:rsid w:val="00722F3D"/>
    <w:rsid w:val="007231AF"/>
    <w:rsid w:val="00725CBB"/>
    <w:rsid w:val="00726486"/>
    <w:rsid w:val="007277A3"/>
    <w:rsid w:val="007306F0"/>
    <w:rsid w:val="007327C3"/>
    <w:rsid w:val="00742086"/>
    <w:rsid w:val="0074305A"/>
    <w:rsid w:val="00745C1F"/>
    <w:rsid w:val="007471B3"/>
    <w:rsid w:val="0074799D"/>
    <w:rsid w:val="0075037F"/>
    <w:rsid w:val="007525F2"/>
    <w:rsid w:val="00752CAB"/>
    <w:rsid w:val="00755A99"/>
    <w:rsid w:val="0076007A"/>
    <w:rsid w:val="00760223"/>
    <w:rsid w:val="0076088B"/>
    <w:rsid w:val="00762910"/>
    <w:rsid w:val="00763A05"/>
    <w:rsid w:val="00763B7A"/>
    <w:rsid w:val="007649CB"/>
    <w:rsid w:val="0076597B"/>
    <w:rsid w:val="007666E4"/>
    <w:rsid w:val="00767714"/>
    <w:rsid w:val="00770CD5"/>
    <w:rsid w:val="0077300A"/>
    <w:rsid w:val="007745C3"/>
    <w:rsid w:val="0077714F"/>
    <w:rsid w:val="0077748E"/>
    <w:rsid w:val="00782908"/>
    <w:rsid w:val="00785B7D"/>
    <w:rsid w:val="00786D49"/>
    <w:rsid w:val="007901CB"/>
    <w:rsid w:val="0079153D"/>
    <w:rsid w:val="007924A6"/>
    <w:rsid w:val="007949EC"/>
    <w:rsid w:val="007966FA"/>
    <w:rsid w:val="007A1B1C"/>
    <w:rsid w:val="007A208A"/>
    <w:rsid w:val="007A2F5E"/>
    <w:rsid w:val="007B110B"/>
    <w:rsid w:val="007B4467"/>
    <w:rsid w:val="007C0E8C"/>
    <w:rsid w:val="007C2916"/>
    <w:rsid w:val="007C372C"/>
    <w:rsid w:val="007C44A2"/>
    <w:rsid w:val="007C6B4F"/>
    <w:rsid w:val="007C7443"/>
    <w:rsid w:val="007D22EB"/>
    <w:rsid w:val="007D2730"/>
    <w:rsid w:val="007D3125"/>
    <w:rsid w:val="007D3E2B"/>
    <w:rsid w:val="007D4577"/>
    <w:rsid w:val="007D666F"/>
    <w:rsid w:val="007D75B7"/>
    <w:rsid w:val="007E0D70"/>
    <w:rsid w:val="007E26CD"/>
    <w:rsid w:val="007E321B"/>
    <w:rsid w:val="007E4682"/>
    <w:rsid w:val="007E7C9F"/>
    <w:rsid w:val="007F21E7"/>
    <w:rsid w:val="007F7C21"/>
    <w:rsid w:val="00801A6F"/>
    <w:rsid w:val="008034BB"/>
    <w:rsid w:val="00810C78"/>
    <w:rsid w:val="008166A3"/>
    <w:rsid w:val="0082082B"/>
    <w:rsid w:val="0082088A"/>
    <w:rsid w:val="00822854"/>
    <w:rsid w:val="00823D10"/>
    <w:rsid w:val="00825BFE"/>
    <w:rsid w:val="008265AA"/>
    <w:rsid w:val="00831CE4"/>
    <w:rsid w:val="00832C0D"/>
    <w:rsid w:val="00834FE1"/>
    <w:rsid w:val="008413B2"/>
    <w:rsid w:val="0084260C"/>
    <w:rsid w:val="00844458"/>
    <w:rsid w:val="00847A25"/>
    <w:rsid w:val="00847BEA"/>
    <w:rsid w:val="00847FF2"/>
    <w:rsid w:val="008526AB"/>
    <w:rsid w:val="00861637"/>
    <w:rsid w:val="008622FA"/>
    <w:rsid w:val="00863387"/>
    <w:rsid w:val="00863BC8"/>
    <w:rsid w:val="0086494A"/>
    <w:rsid w:val="00870DA1"/>
    <w:rsid w:val="00870EAB"/>
    <w:rsid w:val="008713FE"/>
    <w:rsid w:val="0087151A"/>
    <w:rsid w:val="00874DAE"/>
    <w:rsid w:val="008767B7"/>
    <w:rsid w:val="00877276"/>
    <w:rsid w:val="008813FE"/>
    <w:rsid w:val="00883E1C"/>
    <w:rsid w:val="008845F1"/>
    <w:rsid w:val="00884D23"/>
    <w:rsid w:val="00887C8D"/>
    <w:rsid w:val="00890293"/>
    <w:rsid w:val="00891F2E"/>
    <w:rsid w:val="008928A0"/>
    <w:rsid w:val="00895CE0"/>
    <w:rsid w:val="00897074"/>
    <w:rsid w:val="0089753A"/>
    <w:rsid w:val="00897AE5"/>
    <w:rsid w:val="008A00C5"/>
    <w:rsid w:val="008A16FD"/>
    <w:rsid w:val="008A1A35"/>
    <w:rsid w:val="008A43AA"/>
    <w:rsid w:val="008A4481"/>
    <w:rsid w:val="008A64B5"/>
    <w:rsid w:val="008A7523"/>
    <w:rsid w:val="008A77BC"/>
    <w:rsid w:val="008B0449"/>
    <w:rsid w:val="008B2714"/>
    <w:rsid w:val="008B28D9"/>
    <w:rsid w:val="008B3EEC"/>
    <w:rsid w:val="008B3FEA"/>
    <w:rsid w:val="008B574D"/>
    <w:rsid w:val="008B5B2B"/>
    <w:rsid w:val="008B7B3C"/>
    <w:rsid w:val="008B7FA6"/>
    <w:rsid w:val="008C0355"/>
    <w:rsid w:val="008C1031"/>
    <w:rsid w:val="008C197E"/>
    <w:rsid w:val="008C240B"/>
    <w:rsid w:val="008C309D"/>
    <w:rsid w:val="008C3960"/>
    <w:rsid w:val="008C7ADB"/>
    <w:rsid w:val="008D0A26"/>
    <w:rsid w:val="008D16F5"/>
    <w:rsid w:val="008D3052"/>
    <w:rsid w:val="008D37E6"/>
    <w:rsid w:val="008D3EF4"/>
    <w:rsid w:val="008D44A6"/>
    <w:rsid w:val="008D4678"/>
    <w:rsid w:val="008D46C2"/>
    <w:rsid w:val="008D72C1"/>
    <w:rsid w:val="008E01D1"/>
    <w:rsid w:val="008E2BFC"/>
    <w:rsid w:val="008E4469"/>
    <w:rsid w:val="008E5D87"/>
    <w:rsid w:val="008E6E0C"/>
    <w:rsid w:val="008E7A0D"/>
    <w:rsid w:val="008E7AE1"/>
    <w:rsid w:val="008F1392"/>
    <w:rsid w:val="008F2020"/>
    <w:rsid w:val="008F3283"/>
    <w:rsid w:val="008F3407"/>
    <w:rsid w:val="008F49E5"/>
    <w:rsid w:val="008F5558"/>
    <w:rsid w:val="009015D8"/>
    <w:rsid w:val="0090210C"/>
    <w:rsid w:val="00902E94"/>
    <w:rsid w:val="009042D7"/>
    <w:rsid w:val="00904E6B"/>
    <w:rsid w:val="00905A84"/>
    <w:rsid w:val="00905FCE"/>
    <w:rsid w:val="00911D6E"/>
    <w:rsid w:val="0091279B"/>
    <w:rsid w:val="00916981"/>
    <w:rsid w:val="00916FA9"/>
    <w:rsid w:val="00920570"/>
    <w:rsid w:val="00921999"/>
    <w:rsid w:val="00922330"/>
    <w:rsid w:val="00925140"/>
    <w:rsid w:val="00925CCC"/>
    <w:rsid w:val="00925DAB"/>
    <w:rsid w:val="00926BC0"/>
    <w:rsid w:val="0093487F"/>
    <w:rsid w:val="00934E49"/>
    <w:rsid w:val="009361EE"/>
    <w:rsid w:val="0093644B"/>
    <w:rsid w:val="00936FDF"/>
    <w:rsid w:val="00937599"/>
    <w:rsid w:val="00940FFA"/>
    <w:rsid w:val="00944025"/>
    <w:rsid w:val="00944048"/>
    <w:rsid w:val="009448CE"/>
    <w:rsid w:val="009451BA"/>
    <w:rsid w:val="00952084"/>
    <w:rsid w:val="00954532"/>
    <w:rsid w:val="00954E23"/>
    <w:rsid w:val="009552A8"/>
    <w:rsid w:val="0096211B"/>
    <w:rsid w:val="00963DC3"/>
    <w:rsid w:val="00965317"/>
    <w:rsid w:val="00965B2C"/>
    <w:rsid w:val="009665BD"/>
    <w:rsid w:val="00966AE0"/>
    <w:rsid w:val="00966B8D"/>
    <w:rsid w:val="00966C6F"/>
    <w:rsid w:val="00967AF0"/>
    <w:rsid w:val="00973402"/>
    <w:rsid w:val="00977746"/>
    <w:rsid w:val="00977E64"/>
    <w:rsid w:val="00980EA6"/>
    <w:rsid w:val="0098371D"/>
    <w:rsid w:val="00986D14"/>
    <w:rsid w:val="00991F5B"/>
    <w:rsid w:val="00993381"/>
    <w:rsid w:val="00994412"/>
    <w:rsid w:val="00994A6E"/>
    <w:rsid w:val="009A02F2"/>
    <w:rsid w:val="009A44DA"/>
    <w:rsid w:val="009A53BF"/>
    <w:rsid w:val="009A5801"/>
    <w:rsid w:val="009A6D8F"/>
    <w:rsid w:val="009A7DEB"/>
    <w:rsid w:val="009B046B"/>
    <w:rsid w:val="009B1755"/>
    <w:rsid w:val="009B2B0A"/>
    <w:rsid w:val="009B2FBA"/>
    <w:rsid w:val="009B3E79"/>
    <w:rsid w:val="009B58F4"/>
    <w:rsid w:val="009B59B2"/>
    <w:rsid w:val="009C1714"/>
    <w:rsid w:val="009C2A6A"/>
    <w:rsid w:val="009C4483"/>
    <w:rsid w:val="009C4FD2"/>
    <w:rsid w:val="009D08DC"/>
    <w:rsid w:val="009D09F7"/>
    <w:rsid w:val="009D0EAA"/>
    <w:rsid w:val="009D2A12"/>
    <w:rsid w:val="009D3056"/>
    <w:rsid w:val="009D31F6"/>
    <w:rsid w:val="009D6368"/>
    <w:rsid w:val="009D657B"/>
    <w:rsid w:val="009D6612"/>
    <w:rsid w:val="009E100B"/>
    <w:rsid w:val="009E1476"/>
    <w:rsid w:val="009E2A08"/>
    <w:rsid w:val="009E6ED7"/>
    <w:rsid w:val="009E7CEE"/>
    <w:rsid w:val="009F20DF"/>
    <w:rsid w:val="009F2CF3"/>
    <w:rsid w:val="009F3A91"/>
    <w:rsid w:val="009F4784"/>
    <w:rsid w:val="009F4ED7"/>
    <w:rsid w:val="009F4F2A"/>
    <w:rsid w:val="00A00FD2"/>
    <w:rsid w:val="00A01003"/>
    <w:rsid w:val="00A02D51"/>
    <w:rsid w:val="00A037F4"/>
    <w:rsid w:val="00A053AF"/>
    <w:rsid w:val="00A05A6A"/>
    <w:rsid w:val="00A05B17"/>
    <w:rsid w:val="00A1104A"/>
    <w:rsid w:val="00A11BD2"/>
    <w:rsid w:val="00A13CB9"/>
    <w:rsid w:val="00A14304"/>
    <w:rsid w:val="00A14BDF"/>
    <w:rsid w:val="00A15F34"/>
    <w:rsid w:val="00A2003C"/>
    <w:rsid w:val="00A24766"/>
    <w:rsid w:val="00A24B38"/>
    <w:rsid w:val="00A24BF0"/>
    <w:rsid w:val="00A300C1"/>
    <w:rsid w:val="00A31520"/>
    <w:rsid w:val="00A328B6"/>
    <w:rsid w:val="00A32D9B"/>
    <w:rsid w:val="00A32F07"/>
    <w:rsid w:val="00A33C24"/>
    <w:rsid w:val="00A346B8"/>
    <w:rsid w:val="00A3725F"/>
    <w:rsid w:val="00A43BCD"/>
    <w:rsid w:val="00A43FE6"/>
    <w:rsid w:val="00A45984"/>
    <w:rsid w:val="00A4777B"/>
    <w:rsid w:val="00A50E03"/>
    <w:rsid w:val="00A51AA2"/>
    <w:rsid w:val="00A53F78"/>
    <w:rsid w:val="00A556BA"/>
    <w:rsid w:val="00A5635F"/>
    <w:rsid w:val="00A565EE"/>
    <w:rsid w:val="00A60656"/>
    <w:rsid w:val="00A62CE2"/>
    <w:rsid w:val="00A62EF1"/>
    <w:rsid w:val="00A66A7E"/>
    <w:rsid w:val="00A66AE0"/>
    <w:rsid w:val="00A6744E"/>
    <w:rsid w:val="00A67A56"/>
    <w:rsid w:val="00A71B8E"/>
    <w:rsid w:val="00A755D3"/>
    <w:rsid w:val="00A76A9C"/>
    <w:rsid w:val="00A80F75"/>
    <w:rsid w:val="00A8319D"/>
    <w:rsid w:val="00A834DD"/>
    <w:rsid w:val="00A83D94"/>
    <w:rsid w:val="00A843CE"/>
    <w:rsid w:val="00A84BAB"/>
    <w:rsid w:val="00A84F1F"/>
    <w:rsid w:val="00A85C44"/>
    <w:rsid w:val="00A93BE9"/>
    <w:rsid w:val="00A94BAD"/>
    <w:rsid w:val="00A9658D"/>
    <w:rsid w:val="00AA08E6"/>
    <w:rsid w:val="00AA190E"/>
    <w:rsid w:val="00AA1C52"/>
    <w:rsid w:val="00AA20D3"/>
    <w:rsid w:val="00AA2D52"/>
    <w:rsid w:val="00AA4480"/>
    <w:rsid w:val="00AA5B38"/>
    <w:rsid w:val="00AA68C8"/>
    <w:rsid w:val="00AA7D4A"/>
    <w:rsid w:val="00AB1C4A"/>
    <w:rsid w:val="00AB316D"/>
    <w:rsid w:val="00AB3A2D"/>
    <w:rsid w:val="00AB3C3D"/>
    <w:rsid w:val="00AB4005"/>
    <w:rsid w:val="00AB4357"/>
    <w:rsid w:val="00AB46DE"/>
    <w:rsid w:val="00AC12DB"/>
    <w:rsid w:val="00AC1CC0"/>
    <w:rsid w:val="00AC398A"/>
    <w:rsid w:val="00AC3DEF"/>
    <w:rsid w:val="00AD132A"/>
    <w:rsid w:val="00AD164D"/>
    <w:rsid w:val="00AD1CDC"/>
    <w:rsid w:val="00AD3BAD"/>
    <w:rsid w:val="00AD4370"/>
    <w:rsid w:val="00AD70DC"/>
    <w:rsid w:val="00AD748F"/>
    <w:rsid w:val="00AE0394"/>
    <w:rsid w:val="00AE174E"/>
    <w:rsid w:val="00AE2D15"/>
    <w:rsid w:val="00AE4607"/>
    <w:rsid w:val="00AE4E46"/>
    <w:rsid w:val="00AE7770"/>
    <w:rsid w:val="00AE7AD0"/>
    <w:rsid w:val="00AF199B"/>
    <w:rsid w:val="00AF3A5F"/>
    <w:rsid w:val="00AF52B7"/>
    <w:rsid w:val="00AF5A7B"/>
    <w:rsid w:val="00AF6E05"/>
    <w:rsid w:val="00AF709B"/>
    <w:rsid w:val="00B0226A"/>
    <w:rsid w:val="00B03A5A"/>
    <w:rsid w:val="00B03B85"/>
    <w:rsid w:val="00B03DC8"/>
    <w:rsid w:val="00B05337"/>
    <w:rsid w:val="00B05991"/>
    <w:rsid w:val="00B068D1"/>
    <w:rsid w:val="00B070B8"/>
    <w:rsid w:val="00B07101"/>
    <w:rsid w:val="00B07EE5"/>
    <w:rsid w:val="00B107B5"/>
    <w:rsid w:val="00B107F7"/>
    <w:rsid w:val="00B114BE"/>
    <w:rsid w:val="00B1345E"/>
    <w:rsid w:val="00B15563"/>
    <w:rsid w:val="00B15A1A"/>
    <w:rsid w:val="00B15F12"/>
    <w:rsid w:val="00B23571"/>
    <w:rsid w:val="00B25943"/>
    <w:rsid w:val="00B26077"/>
    <w:rsid w:val="00B26574"/>
    <w:rsid w:val="00B328E9"/>
    <w:rsid w:val="00B33AC4"/>
    <w:rsid w:val="00B345CA"/>
    <w:rsid w:val="00B34F2F"/>
    <w:rsid w:val="00B367A8"/>
    <w:rsid w:val="00B37DCA"/>
    <w:rsid w:val="00B37DF2"/>
    <w:rsid w:val="00B41700"/>
    <w:rsid w:val="00B41E86"/>
    <w:rsid w:val="00B42E1C"/>
    <w:rsid w:val="00B431B4"/>
    <w:rsid w:val="00B43600"/>
    <w:rsid w:val="00B46674"/>
    <w:rsid w:val="00B46FE4"/>
    <w:rsid w:val="00B477B6"/>
    <w:rsid w:val="00B508CD"/>
    <w:rsid w:val="00B50A2B"/>
    <w:rsid w:val="00B51717"/>
    <w:rsid w:val="00B5267D"/>
    <w:rsid w:val="00B527B5"/>
    <w:rsid w:val="00B602CE"/>
    <w:rsid w:val="00B60D9E"/>
    <w:rsid w:val="00B60E8A"/>
    <w:rsid w:val="00B61274"/>
    <w:rsid w:val="00B61825"/>
    <w:rsid w:val="00B62228"/>
    <w:rsid w:val="00B62D42"/>
    <w:rsid w:val="00B63E09"/>
    <w:rsid w:val="00B65034"/>
    <w:rsid w:val="00B66960"/>
    <w:rsid w:val="00B67E26"/>
    <w:rsid w:val="00B70065"/>
    <w:rsid w:val="00B70527"/>
    <w:rsid w:val="00B745EE"/>
    <w:rsid w:val="00B806B5"/>
    <w:rsid w:val="00B81A4C"/>
    <w:rsid w:val="00B82263"/>
    <w:rsid w:val="00B84B42"/>
    <w:rsid w:val="00B87BD6"/>
    <w:rsid w:val="00B93673"/>
    <w:rsid w:val="00B9449F"/>
    <w:rsid w:val="00B96230"/>
    <w:rsid w:val="00B97B74"/>
    <w:rsid w:val="00BA44BB"/>
    <w:rsid w:val="00BA55D8"/>
    <w:rsid w:val="00BA6691"/>
    <w:rsid w:val="00BA6D42"/>
    <w:rsid w:val="00BB1974"/>
    <w:rsid w:val="00BB1C71"/>
    <w:rsid w:val="00BB283E"/>
    <w:rsid w:val="00BB394A"/>
    <w:rsid w:val="00BB58D3"/>
    <w:rsid w:val="00BC2CC9"/>
    <w:rsid w:val="00BC3522"/>
    <w:rsid w:val="00BC44B6"/>
    <w:rsid w:val="00BC5E10"/>
    <w:rsid w:val="00BC722D"/>
    <w:rsid w:val="00BC76E3"/>
    <w:rsid w:val="00BC7F7F"/>
    <w:rsid w:val="00BD097C"/>
    <w:rsid w:val="00BD13B5"/>
    <w:rsid w:val="00BD15D0"/>
    <w:rsid w:val="00BD57B7"/>
    <w:rsid w:val="00BD59EC"/>
    <w:rsid w:val="00BD7474"/>
    <w:rsid w:val="00BE0F26"/>
    <w:rsid w:val="00BE10E5"/>
    <w:rsid w:val="00BE25CE"/>
    <w:rsid w:val="00BE2DE2"/>
    <w:rsid w:val="00BE4313"/>
    <w:rsid w:val="00BE4E78"/>
    <w:rsid w:val="00BE5FB6"/>
    <w:rsid w:val="00BE6189"/>
    <w:rsid w:val="00BE7ED9"/>
    <w:rsid w:val="00BF0F73"/>
    <w:rsid w:val="00BF2A62"/>
    <w:rsid w:val="00BF4DF2"/>
    <w:rsid w:val="00C01FF2"/>
    <w:rsid w:val="00C04228"/>
    <w:rsid w:val="00C045A9"/>
    <w:rsid w:val="00C059BA"/>
    <w:rsid w:val="00C10DD7"/>
    <w:rsid w:val="00C13992"/>
    <w:rsid w:val="00C154F7"/>
    <w:rsid w:val="00C15C54"/>
    <w:rsid w:val="00C15E87"/>
    <w:rsid w:val="00C2003C"/>
    <w:rsid w:val="00C20E96"/>
    <w:rsid w:val="00C20F40"/>
    <w:rsid w:val="00C217A9"/>
    <w:rsid w:val="00C21AC6"/>
    <w:rsid w:val="00C247CA"/>
    <w:rsid w:val="00C248B9"/>
    <w:rsid w:val="00C262EE"/>
    <w:rsid w:val="00C26C15"/>
    <w:rsid w:val="00C27CC2"/>
    <w:rsid w:val="00C3074A"/>
    <w:rsid w:val="00C31411"/>
    <w:rsid w:val="00C317A5"/>
    <w:rsid w:val="00C31E9B"/>
    <w:rsid w:val="00C3277D"/>
    <w:rsid w:val="00C32C7C"/>
    <w:rsid w:val="00C3383C"/>
    <w:rsid w:val="00C36408"/>
    <w:rsid w:val="00C364B4"/>
    <w:rsid w:val="00C414A2"/>
    <w:rsid w:val="00C43C49"/>
    <w:rsid w:val="00C46398"/>
    <w:rsid w:val="00C5303C"/>
    <w:rsid w:val="00C6026F"/>
    <w:rsid w:val="00C60968"/>
    <w:rsid w:val="00C66ABA"/>
    <w:rsid w:val="00C678B6"/>
    <w:rsid w:val="00C70CC2"/>
    <w:rsid w:val="00C71F93"/>
    <w:rsid w:val="00C74A67"/>
    <w:rsid w:val="00C7584A"/>
    <w:rsid w:val="00C77BFE"/>
    <w:rsid w:val="00C82340"/>
    <w:rsid w:val="00C82F7F"/>
    <w:rsid w:val="00C85110"/>
    <w:rsid w:val="00C86225"/>
    <w:rsid w:val="00C87E0A"/>
    <w:rsid w:val="00C9151F"/>
    <w:rsid w:val="00C95A91"/>
    <w:rsid w:val="00C96A3F"/>
    <w:rsid w:val="00C96F65"/>
    <w:rsid w:val="00CA1433"/>
    <w:rsid w:val="00CA1592"/>
    <w:rsid w:val="00CA4144"/>
    <w:rsid w:val="00CA49D2"/>
    <w:rsid w:val="00CA4F88"/>
    <w:rsid w:val="00CA65D6"/>
    <w:rsid w:val="00CB093D"/>
    <w:rsid w:val="00CB0B61"/>
    <w:rsid w:val="00CB18B7"/>
    <w:rsid w:val="00CB1CB7"/>
    <w:rsid w:val="00CB4673"/>
    <w:rsid w:val="00CB5279"/>
    <w:rsid w:val="00CB69AA"/>
    <w:rsid w:val="00CC0394"/>
    <w:rsid w:val="00CC137C"/>
    <w:rsid w:val="00CC2826"/>
    <w:rsid w:val="00CC6D5B"/>
    <w:rsid w:val="00CC77D0"/>
    <w:rsid w:val="00CD164B"/>
    <w:rsid w:val="00CD192E"/>
    <w:rsid w:val="00CD2CE0"/>
    <w:rsid w:val="00CD4917"/>
    <w:rsid w:val="00CE234B"/>
    <w:rsid w:val="00CE2F98"/>
    <w:rsid w:val="00CE3252"/>
    <w:rsid w:val="00CE4A67"/>
    <w:rsid w:val="00CE5EAF"/>
    <w:rsid w:val="00CE7BE0"/>
    <w:rsid w:val="00CF0B55"/>
    <w:rsid w:val="00CF3557"/>
    <w:rsid w:val="00CF51CF"/>
    <w:rsid w:val="00CF6165"/>
    <w:rsid w:val="00CF7BB4"/>
    <w:rsid w:val="00D01028"/>
    <w:rsid w:val="00D0198A"/>
    <w:rsid w:val="00D03341"/>
    <w:rsid w:val="00D03FFA"/>
    <w:rsid w:val="00D06431"/>
    <w:rsid w:val="00D10EA0"/>
    <w:rsid w:val="00D11ADE"/>
    <w:rsid w:val="00D11D3D"/>
    <w:rsid w:val="00D1291A"/>
    <w:rsid w:val="00D201AC"/>
    <w:rsid w:val="00D235E7"/>
    <w:rsid w:val="00D238D9"/>
    <w:rsid w:val="00D27872"/>
    <w:rsid w:val="00D27C3A"/>
    <w:rsid w:val="00D27D52"/>
    <w:rsid w:val="00D3106F"/>
    <w:rsid w:val="00D3157E"/>
    <w:rsid w:val="00D329FD"/>
    <w:rsid w:val="00D41DBD"/>
    <w:rsid w:val="00D42C58"/>
    <w:rsid w:val="00D43776"/>
    <w:rsid w:val="00D4378B"/>
    <w:rsid w:val="00D4412F"/>
    <w:rsid w:val="00D44731"/>
    <w:rsid w:val="00D447BB"/>
    <w:rsid w:val="00D50E1C"/>
    <w:rsid w:val="00D50FCC"/>
    <w:rsid w:val="00D53EF2"/>
    <w:rsid w:val="00D53F51"/>
    <w:rsid w:val="00D55E8D"/>
    <w:rsid w:val="00D627F3"/>
    <w:rsid w:val="00D62F58"/>
    <w:rsid w:val="00D6607C"/>
    <w:rsid w:val="00D85A44"/>
    <w:rsid w:val="00D85BB9"/>
    <w:rsid w:val="00D86734"/>
    <w:rsid w:val="00D87850"/>
    <w:rsid w:val="00D87D1F"/>
    <w:rsid w:val="00D937CF"/>
    <w:rsid w:val="00D93E93"/>
    <w:rsid w:val="00D94026"/>
    <w:rsid w:val="00D953AE"/>
    <w:rsid w:val="00D95A80"/>
    <w:rsid w:val="00D95B1D"/>
    <w:rsid w:val="00DA59E6"/>
    <w:rsid w:val="00DA5EF2"/>
    <w:rsid w:val="00DA7089"/>
    <w:rsid w:val="00DB1CAC"/>
    <w:rsid w:val="00DB2436"/>
    <w:rsid w:val="00DB3D7D"/>
    <w:rsid w:val="00DB4F35"/>
    <w:rsid w:val="00DB54B7"/>
    <w:rsid w:val="00DB5D6E"/>
    <w:rsid w:val="00DB6DDD"/>
    <w:rsid w:val="00DC3C39"/>
    <w:rsid w:val="00DC3FE8"/>
    <w:rsid w:val="00DC6BF6"/>
    <w:rsid w:val="00DD3C92"/>
    <w:rsid w:val="00DD7B07"/>
    <w:rsid w:val="00DE3D71"/>
    <w:rsid w:val="00DE4909"/>
    <w:rsid w:val="00DE56FB"/>
    <w:rsid w:val="00DE5A09"/>
    <w:rsid w:val="00DE601A"/>
    <w:rsid w:val="00DF211A"/>
    <w:rsid w:val="00DF4D74"/>
    <w:rsid w:val="00DF511F"/>
    <w:rsid w:val="00DF5ADD"/>
    <w:rsid w:val="00E005AE"/>
    <w:rsid w:val="00E021DC"/>
    <w:rsid w:val="00E02A3C"/>
    <w:rsid w:val="00E03169"/>
    <w:rsid w:val="00E069CF"/>
    <w:rsid w:val="00E106D3"/>
    <w:rsid w:val="00E10966"/>
    <w:rsid w:val="00E13286"/>
    <w:rsid w:val="00E14AEC"/>
    <w:rsid w:val="00E155EB"/>
    <w:rsid w:val="00E21164"/>
    <w:rsid w:val="00E21E54"/>
    <w:rsid w:val="00E2284B"/>
    <w:rsid w:val="00E23882"/>
    <w:rsid w:val="00E24CED"/>
    <w:rsid w:val="00E274F9"/>
    <w:rsid w:val="00E27635"/>
    <w:rsid w:val="00E300FC"/>
    <w:rsid w:val="00E32EB0"/>
    <w:rsid w:val="00E32ED3"/>
    <w:rsid w:val="00E33686"/>
    <w:rsid w:val="00E34874"/>
    <w:rsid w:val="00E35801"/>
    <w:rsid w:val="00E3636A"/>
    <w:rsid w:val="00E37ACA"/>
    <w:rsid w:val="00E41B49"/>
    <w:rsid w:val="00E446B4"/>
    <w:rsid w:val="00E46EA5"/>
    <w:rsid w:val="00E50517"/>
    <w:rsid w:val="00E50C70"/>
    <w:rsid w:val="00E60C8C"/>
    <w:rsid w:val="00E618FE"/>
    <w:rsid w:val="00E61ABF"/>
    <w:rsid w:val="00E65F67"/>
    <w:rsid w:val="00E671F9"/>
    <w:rsid w:val="00E678DB"/>
    <w:rsid w:val="00E67BFD"/>
    <w:rsid w:val="00E70A3E"/>
    <w:rsid w:val="00E72AAD"/>
    <w:rsid w:val="00E76263"/>
    <w:rsid w:val="00E81025"/>
    <w:rsid w:val="00E830A9"/>
    <w:rsid w:val="00E859AA"/>
    <w:rsid w:val="00E907EA"/>
    <w:rsid w:val="00E90C57"/>
    <w:rsid w:val="00E9157F"/>
    <w:rsid w:val="00E91CF4"/>
    <w:rsid w:val="00E9311D"/>
    <w:rsid w:val="00E94FA6"/>
    <w:rsid w:val="00E95A42"/>
    <w:rsid w:val="00E970B2"/>
    <w:rsid w:val="00E975E1"/>
    <w:rsid w:val="00EA0A7B"/>
    <w:rsid w:val="00EA13FD"/>
    <w:rsid w:val="00EA19A2"/>
    <w:rsid w:val="00EA1A96"/>
    <w:rsid w:val="00EA2649"/>
    <w:rsid w:val="00EA352F"/>
    <w:rsid w:val="00EB1E9E"/>
    <w:rsid w:val="00EB3421"/>
    <w:rsid w:val="00EC046D"/>
    <w:rsid w:val="00EC0D3D"/>
    <w:rsid w:val="00EC7249"/>
    <w:rsid w:val="00ED1BA9"/>
    <w:rsid w:val="00ED502C"/>
    <w:rsid w:val="00ED5201"/>
    <w:rsid w:val="00ED6964"/>
    <w:rsid w:val="00ED7631"/>
    <w:rsid w:val="00EE1BE1"/>
    <w:rsid w:val="00EE4AC3"/>
    <w:rsid w:val="00EE6BEF"/>
    <w:rsid w:val="00EE7121"/>
    <w:rsid w:val="00EE7F42"/>
    <w:rsid w:val="00EF0D9B"/>
    <w:rsid w:val="00EF1272"/>
    <w:rsid w:val="00EF36C7"/>
    <w:rsid w:val="00EF508D"/>
    <w:rsid w:val="00EF5C38"/>
    <w:rsid w:val="00EF7E70"/>
    <w:rsid w:val="00F005FB"/>
    <w:rsid w:val="00F007AE"/>
    <w:rsid w:val="00F00EFF"/>
    <w:rsid w:val="00F01736"/>
    <w:rsid w:val="00F025E9"/>
    <w:rsid w:val="00F03504"/>
    <w:rsid w:val="00F035A6"/>
    <w:rsid w:val="00F14A1E"/>
    <w:rsid w:val="00F14DED"/>
    <w:rsid w:val="00F15493"/>
    <w:rsid w:val="00F1599E"/>
    <w:rsid w:val="00F1668A"/>
    <w:rsid w:val="00F17F8E"/>
    <w:rsid w:val="00F206D1"/>
    <w:rsid w:val="00F21A6E"/>
    <w:rsid w:val="00F22964"/>
    <w:rsid w:val="00F23896"/>
    <w:rsid w:val="00F2413C"/>
    <w:rsid w:val="00F24659"/>
    <w:rsid w:val="00F27D32"/>
    <w:rsid w:val="00F27FB8"/>
    <w:rsid w:val="00F32A9C"/>
    <w:rsid w:val="00F36771"/>
    <w:rsid w:val="00F41758"/>
    <w:rsid w:val="00F42E39"/>
    <w:rsid w:val="00F458AD"/>
    <w:rsid w:val="00F45931"/>
    <w:rsid w:val="00F46BBA"/>
    <w:rsid w:val="00F5046D"/>
    <w:rsid w:val="00F5182D"/>
    <w:rsid w:val="00F53882"/>
    <w:rsid w:val="00F54865"/>
    <w:rsid w:val="00F5506C"/>
    <w:rsid w:val="00F56BDD"/>
    <w:rsid w:val="00F5732C"/>
    <w:rsid w:val="00F61325"/>
    <w:rsid w:val="00F61971"/>
    <w:rsid w:val="00F62C29"/>
    <w:rsid w:val="00F63187"/>
    <w:rsid w:val="00F6533D"/>
    <w:rsid w:val="00F67D38"/>
    <w:rsid w:val="00F7003E"/>
    <w:rsid w:val="00F7091F"/>
    <w:rsid w:val="00F732D9"/>
    <w:rsid w:val="00F76A9D"/>
    <w:rsid w:val="00F80872"/>
    <w:rsid w:val="00F8376F"/>
    <w:rsid w:val="00F84C44"/>
    <w:rsid w:val="00F85B40"/>
    <w:rsid w:val="00F879A5"/>
    <w:rsid w:val="00F9603E"/>
    <w:rsid w:val="00F96389"/>
    <w:rsid w:val="00F963F3"/>
    <w:rsid w:val="00F966F6"/>
    <w:rsid w:val="00FA06BB"/>
    <w:rsid w:val="00FA2A9C"/>
    <w:rsid w:val="00FA4C51"/>
    <w:rsid w:val="00FA5D9C"/>
    <w:rsid w:val="00FB0144"/>
    <w:rsid w:val="00FB26C2"/>
    <w:rsid w:val="00FB293C"/>
    <w:rsid w:val="00FC006A"/>
    <w:rsid w:val="00FC28E9"/>
    <w:rsid w:val="00FC51BC"/>
    <w:rsid w:val="00FC6ABA"/>
    <w:rsid w:val="00FC6FDD"/>
    <w:rsid w:val="00FC7072"/>
    <w:rsid w:val="00FC70D4"/>
    <w:rsid w:val="00FC7477"/>
    <w:rsid w:val="00FC764F"/>
    <w:rsid w:val="00FD09A0"/>
    <w:rsid w:val="00FD0E13"/>
    <w:rsid w:val="00FD1179"/>
    <w:rsid w:val="00FD1AD7"/>
    <w:rsid w:val="00FD1E99"/>
    <w:rsid w:val="00FD295F"/>
    <w:rsid w:val="00FD4A09"/>
    <w:rsid w:val="00FD538E"/>
    <w:rsid w:val="00FD66DF"/>
    <w:rsid w:val="00FD73AA"/>
    <w:rsid w:val="00FD7CB3"/>
    <w:rsid w:val="00FE17BB"/>
    <w:rsid w:val="00FE3748"/>
    <w:rsid w:val="00FE5060"/>
    <w:rsid w:val="00FF1CD8"/>
    <w:rsid w:val="00FF3EB3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bCs/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 w:val="0"/>
      <w:lang w:eastAsia="en-US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 w:val="0"/>
      <w:sz w:val="22"/>
      <w:szCs w:val="22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 w:val="0"/>
      <w:sz w:val="20"/>
      <w:szCs w:val="20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 w:val="0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"/>
    <w:basedOn w:val="a0"/>
    <w:pPr>
      <w:numPr>
        <w:numId w:val="6"/>
      </w:numPr>
      <w:spacing w:before="40" w:after="40"/>
      <w:jc w:val="both"/>
    </w:pPr>
  </w:style>
  <w:style w:type="paragraph" w:customStyle="1" w:styleId="21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1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4">
    <w:name w:val="Title"/>
    <w:basedOn w:val="a0"/>
    <w:qFormat/>
    <w:pPr>
      <w:spacing w:after="240"/>
      <w:jc w:val="center"/>
    </w:pPr>
    <w:rPr>
      <w:b/>
      <w:bCs w:val="0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Indent 2"/>
    <w:basedOn w:val="a0"/>
    <w:pPr>
      <w:ind w:firstLine="540"/>
      <w:jc w:val="both"/>
    </w:pPr>
    <w:rPr>
      <w:lang w:eastAsia="en-US"/>
    </w:rPr>
  </w:style>
  <w:style w:type="paragraph" w:customStyle="1" w:styleId="BodyTextIndent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szCs w:val="20"/>
    </w:rPr>
  </w:style>
  <w:style w:type="paragraph" w:customStyle="1" w:styleId="a5">
    <w:name w:val="Обычный текст"/>
    <w:basedOn w:val="a0"/>
    <w:pPr>
      <w:ind w:firstLine="567"/>
      <w:jc w:val="both"/>
    </w:pPr>
    <w:rPr>
      <w:sz w:val="28"/>
      <w:szCs w:val="28"/>
    </w:rPr>
  </w:style>
  <w:style w:type="paragraph" w:styleId="30">
    <w:name w:val="Body Text Indent 3"/>
    <w:basedOn w:val="a0"/>
    <w:pPr>
      <w:ind w:firstLine="540"/>
      <w:jc w:val="both"/>
    </w:pPr>
    <w:rPr>
      <w:b/>
      <w:bCs w:val="0"/>
      <w:lang w:eastAsia="en-US"/>
    </w:rPr>
  </w:style>
  <w:style w:type="paragraph" w:styleId="a6">
    <w:name w:val="annotation text"/>
    <w:basedOn w:val="a0"/>
    <w:semiHidden/>
    <w:rPr>
      <w:sz w:val="20"/>
      <w:szCs w:val="20"/>
      <w:lang w:val="en-US" w:eastAsia="en-US"/>
    </w:r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PlusNonformat">
    <w:name w:val="ConsPlusNonformat"/>
    <w:rsid w:val="00AD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0"/>
    <w:qFormat/>
    <w:rsid w:val="00A93BE9"/>
    <w:pPr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sz w:val="36"/>
      <w:szCs w:val="20"/>
    </w:rPr>
  </w:style>
  <w:style w:type="paragraph" w:customStyle="1" w:styleId="BodyText2">
    <w:name w:val="Body Text 2"/>
    <w:basedOn w:val="a0"/>
    <w:rsid w:val="00CB69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 w:val="0"/>
      <w:sz w:val="28"/>
      <w:szCs w:val="20"/>
    </w:rPr>
  </w:style>
  <w:style w:type="paragraph" w:styleId="aa">
    <w:name w:val="Balloon Text"/>
    <w:basedOn w:val="a0"/>
    <w:semiHidden/>
    <w:rsid w:val="00FD295F"/>
    <w:rPr>
      <w:rFonts w:ascii="Tahoma" w:hAnsi="Tahoma" w:cs="Tahoma"/>
      <w:sz w:val="16"/>
      <w:szCs w:val="16"/>
    </w:rPr>
  </w:style>
  <w:style w:type="paragraph" w:styleId="ab">
    <w:name w:val="Document Map"/>
    <w:basedOn w:val="a0"/>
    <w:semiHidden/>
    <w:rsid w:val="00317C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F61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km-KH"/>
    </w:rPr>
  </w:style>
  <w:style w:type="paragraph" w:styleId="ac">
    <w:name w:val="Normal (Web)"/>
    <w:basedOn w:val="a0"/>
    <w:uiPriority w:val="99"/>
    <w:unhideWhenUsed/>
    <w:rsid w:val="005B23E0"/>
    <w:pPr>
      <w:spacing w:after="167"/>
    </w:pPr>
    <w:rPr>
      <w:bCs w:val="0"/>
    </w:rPr>
  </w:style>
  <w:style w:type="paragraph" w:styleId="ad">
    <w:name w:val="Body Text"/>
    <w:basedOn w:val="a0"/>
    <w:rsid w:val="00256621"/>
    <w:pPr>
      <w:spacing w:after="120"/>
    </w:pPr>
  </w:style>
  <w:style w:type="character" w:customStyle="1" w:styleId="ae">
    <w:name w:val="Основной текст_"/>
    <w:link w:val="11"/>
    <w:locked/>
    <w:rsid w:val="0084260C"/>
    <w:rPr>
      <w:sz w:val="26"/>
      <w:szCs w:val="26"/>
      <w:lang w:bidi="ar-SA"/>
    </w:rPr>
  </w:style>
  <w:style w:type="paragraph" w:customStyle="1" w:styleId="11">
    <w:name w:val="Основной текст1"/>
    <w:basedOn w:val="a0"/>
    <w:link w:val="ae"/>
    <w:rsid w:val="0084260C"/>
    <w:pPr>
      <w:shd w:val="clear" w:color="auto" w:fill="FFFFFF"/>
      <w:spacing w:after="360" w:line="326" w:lineRule="exact"/>
      <w:jc w:val="center"/>
    </w:pPr>
    <w:rPr>
      <w:bCs w:val="0"/>
      <w:sz w:val="26"/>
      <w:szCs w:val="26"/>
      <w:lang w:val="ru-RU" w:eastAsia="ru-RU"/>
    </w:rPr>
  </w:style>
  <w:style w:type="character" w:customStyle="1" w:styleId="23">
    <w:name w:val="Основной текст (2)_"/>
    <w:link w:val="24"/>
    <w:locked/>
    <w:rsid w:val="0084260C"/>
    <w:rPr>
      <w:sz w:val="27"/>
      <w:szCs w:val="27"/>
      <w:lang w:bidi="ar-SA"/>
    </w:rPr>
  </w:style>
  <w:style w:type="paragraph" w:customStyle="1" w:styleId="24">
    <w:name w:val="Основной текст (2)"/>
    <w:basedOn w:val="a0"/>
    <w:link w:val="23"/>
    <w:rsid w:val="0084260C"/>
    <w:pPr>
      <w:shd w:val="clear" w:color="auto" w:fill="FFFFFF"/>
      <w:spacing w:before="360" w:after="360" w:line="240" w:lineRule="atLeast"/>
      <w:jc w:val="center"/>
    </w:pPr>
    <w:rPr>
      <w:bCs w:val="0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ЯНТАЛЬСКОГО ГОРОДСКОГО ПОСЕЛЕНИЯ</vt:lpstr>
    </vt:vector>
  </TitlesOfParts>
  <Company>АДМИНИСТРАЦИЯ</Company>
  <LinksUpToDate>false</LinksUpToDate>
  <CharactersWithSpaces>38002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ЯНТАЛЬСКОГО ГОРОДСКОГО ПОСЕЛЕНИЯ</dc:title>
  <dc:creator>ЛАРИСА</dc:creator>
  <cp:lastModifiedBy>Саша</cp:lastModifiedBy>
  <cp:revision>2</cp:revision>
  <cp:lastPrinted>2003-06-26T21:51:00Z</cp:lastPrinted>
  <dcterms:created xsi:type="dcterms:W3CDTF">2016-05-24T04:10:00Z</dcterms:created>
  <dcterms:modified xsi:type="dcterms:W3CDTF">2016-05-24T04:10:00Z</dcterms:modified>
</cp:coreProperties>
</file>